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23530" w14:textId="35A05E18" w:rsidR="00F075AD" w:rsidRPr="000B3D6C" w:rsidRDefault="00F075AD" w:rsidP="00AE5BB3">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Verdana" w:eastAsia="Times New Roman" w:hAnsi="Verdana" w:cs="Times New Roman"/>
          <w:color w:val="7030A0"/>
          <w:kern w:val="36"/>
          <w:sz w:val="21"/>
          <w:szCs w:val="21"/>
        </w:rPr>
      </w:pPr>
      <w:r w:rsidRPr="00AE5BB3">
        <w:rPr>
          <w:rFonts w:ascii="Verdana" w:eastAsia="Times New Roman" w:hAnsi="Verdana" w:cs="Times New Roman"/>
          <w:b/>
          <w:bCs/>
          <w:color w:val="7030A0"/>
          <w:kern w:val="36"/>
          <w:sz w:val="44"/>
          <w:szCs w:val="44"/>
          <w:highlight w:val="yellow"/>
        </w:rPr>
        <w:t>Romans 4-6</w:t>
      </w:r>
      <w:r w:rsidR="000B3D6C">
        <w:rPr>
          <w:rFonts w:ascii="Verdana" w:eastAsia="Times New Roman" w:hAnsi="Verdana" w:cs="Times New Roman"/>
          <w:b/>
          <w:bCs/>
          <w:color w:val="7030A0"/>
          <w:kern w:val="36"/>
          <w:sz w:val="44"/>
          <w:szCs w:val="44"/>
        </w:rPr>
        <w:t xml:space="preserve"> </w:t>
      </w:r>
      <w:r w:rsidR="000B3D6C" w:rsidRPr="000B3D6C">
        <w:rPr>
          <w:rFonts w:ascii="Verdana" w:eastAsia="Times New Roman" w:hAnsi="Verdana" w:cs="Times New Roman"/>
          <w:color w:val="7030A0"/>
          <w:kern w:val="36"/>
          <w:sz w:val="44"/>
          <w:szCs w:val="44"/>
        </w:rPr>
        <w:t>- 11.11</w:t>
      </w:r>
    </w:p>
    <w:p w14:paraId="2FCF3A85" w14:textId="77777777" w:rsidR="00F075AD" w:rsidRDefault="00F075AD" w:rsidP="00F075AD">
      <w:pPr>
        <w:shd w:val="clear" w:color="auto" w:fill="FFFFFF"/>
        <w:spacing w:after="0" w:line="240" w:lineRule="auto"/>
        <w:outlineLvl w:val="0"/>
        <w:rPr>
          <w:rFonts w:ascii="Verdana" w:eastAsia="Times New Roman" w:hAnsi="Verdana" w:cs="Times New Roman"/>
          <w:color w:val="7030A0"/>
          <w:kern w:val="36"/>
          <w:sz w:val="21"/>
          <w:szCs w:val="21"/>
        </w:rPr>
      </w:pPr>
    </w:p>
    <w:p w14:paraId="3C04D01E" w14:textId="58351E27" w:rsidR="00F075AD" w:rsidRPr="00AE5BB3" w:rsidRDefault="00F075AD" w:rsidP="00AE5BB3">
      <w:pPr>
        <w:pBdr>
          <w:top w:val="single" w:sz="4" w:space="1" w:color="auto"/>
          <w:left w:val="single" w:sz="4" w:space="4" w:color="auto"/>
          <w:bottom w:val="single" w:sz="4" w:space="1" w:color="auto"/>
          <w:right w:val="single" w:sz="4" w:space="4" w:color="auto"/>
        </w:pBdr>
        <w:shd w:val="clear" w:color="auto" w:fill="FFFFFF"/>
        <w:spacing w:after="0" w:line="276" w:lineRule="auto"/>
        <w:outlineLvl w:val="0"/>
        <w:rPr>
          <w:rFonts w:ascii="Arial" w:eastAsia="Times New Roman" w:hAnsi="Arial" w:cs="Arial"/>
          <w:color w:val="000000" w:themeColor="text1"/>
          <w:kern w:val="36"/>
          <w:sz w:val="28"/>
          <w:szCs w:val="28"/>
        </w:rPr>
      </w:pPr>
      <w:r w:rsidRPr="00AE5BB3">
        <w:rPr>
          <w:rFonts w:ascii="Arial" w:eastAsia="Times New Roman" w:hAnsi="Arial" w:cs="Arial"/>
          <w:color w:val="000000" w:themeColor="text1"/>
          <w:kern w:val="36"/>
          <w:sz w:val="28"/>
          <w:szCs w:val="28"/>
          <w:highlight w:val="yellow"/>
          <w:u w:val="single"/>
        </w:rPr>
        <w:t>Today’s Summary</w:t>
      </w:r>
      <w:r w:rsidRPr="00AE5BB3">
        <w:rPr>
          <w:rFonts w:ascii="Arial" w:eastAsia="Times New Roman" w:hAnsi="Arial" w:cs="Arial"/>
          <w:color w:val="000000" w:themeColor="text1"/>
          <w:kern w:val="36"/>
          <w:sz w:val="28"/>
          <w:szCs w:val="28"/>
          <w:highlight w:val="yellow"/>
        </w:rPr>
        <w:t xml:space="preserve">: </w:t>
      </w:r>
      <w:r w:rsidR="005F0124" w:rsidRPr="00AE5BB3">
        <w:rPr>
          <w:rFonts w:ascii="Arial" w:eastAsia="Times New Roman" w:hAnsi="Arial" w:cs="Arial"/>
          <w:color w:val="000000" w:themeColor="text1"/>
          <w:kern w:val="36"/>
          <w:sz w:val="28"/>
          <w:szCs w:val="28"/>
          <w:highlight w:val="yellow"/>
        </w:rPr>
        <w:t xml:space="preserve">Abraham is the father of </w:t>
      </w:r>
      <w:r w:rsidR="00AE5BB3" w:rsidRPr="00AE5BB3">
        <w:rPr>
          <w:rFonts w:ascii="Arial" w:eastAsia="Times New Roman" w:hAnsi="Arial" w:cs="Arial"/>
          <w:b/>
          <w:bCs/>
          <w:color w:val="000000" w:themeColor="text1"/>
          <w:kern w:val="36"/>
          <w:sz w:val="28"/>
          <w:szCs w:val="28"/>
          <w:highlight w:val="yellow"/>
          <w:u w:val="single"/>
        </w:rPr>
        <w:t>ALL</w:t>
      </w:r>
      <w:r w:rsidR="005F0124" w:rsidRPr="00AE5BB3">
        <w:rPr>
          <w:rFonts w:ascii="Arial" w:eastAsia="Times New Roman" w:hAnsi="Arial" w:cs="Arial"/>
          <w:color w:val="000000" w:themeColor="text1"/>
          <w:kern w:val="36"/>
          <w:sz w:val="28"/>
          <w:szCs w:val="28"/>
          <w:highlight w:val="yellow"/>
        </w:rPr>
        <w:t xml:space="preserve"> who by FAITH believe in Jesus. I love that God shows us how brilliant – </w:t>
      </w:r>
      <w:r w:rsidR="005F0124" w:rsidRPr="00AE5BB3">
        <w:rPr>
          <w:rFonts w:ascii="Arial" w:eastAsia="Times New Roman" w:hAnsi="Arial" w:cs="Arial"/>
          <w:i/>
          <w:iCs/>
          <w:color w:val="000000" w:themeColor="text1"/>
          <w:kern w:val="36"/>
          <w:sz w:val="28"/>
          <w:szCs w:val="28"/>
          <w:highlight w:val="yellow"/>
        </w:rPr>
        <w:t>duh!</w:t>
      </w:r>
      <w:r w:rsidR="005F0124" w:rsidRPr="00AE5BB3">
        <w:rPr>
          <w:rFonts w:ascii="Arial" w:eastAsia="Times New Roman" w:hAnsi="Arial" w:cs="Arial"/>
          <w:color w:val="000000" w:themeColor="text1"/>
          <w:kern w:val="36"/>
          <w:sz w:val="28"/>
          <w:szCs w:val="28"/>
          <w:highlight w:val="yellow"/>
        </w:rPr>
        <w:t xml:space="preserve"> – He is today when He says that Abraham believed in God and so was saved BEFORE he was </w:t>
      </w:r>
      <w:proofErr w:type="spellStart"/>
      <w:r w:rsidR="005F0124" w:rsidRPr="00AE5BB3">
        <w:rPr>
          <w:rFonts w:ascii="Arial" w:eastAsia="Times New Roman" w:hAnsi="Arial" w:cs="Arial"/>
          <w:color w:val="000000" w:themeColor="text1"/>
          <w:kern w:val="36"/>
          <w:sz w:val="28"/>
          <w:szCs w:val="28"/>
          <w:highlight w:val="yellow"/>
        </w:rPr>
        <w:t>circumsized</w:t>
      </w:r>
      <w:proofErr w:type="spellEnd"/>
      <w:r w:rsidR="005F0124" w:rsidRPr="00AE5BB3">
        <w:rPr>
          <w:rFonts w:ascii="Arial" w:eastAsia="Times New Roman" w:hAnsi="Arial" w:cs="Arial"/>
          <w:color w:val="000000" w:themeColor="text1"/>
          <w:kern w:val="36"/>
          <w:sz w:val="28"/>
          <w:szCs w:val="28"/>
          <w:highlight w:val="yellow"/>
        </w:rPr>
        <w:t>!</w:t>
      </w:r>
      <w:r w:rsidR="001232E7" w:rsidRPr="00AE5BB3">
        <w:rPr>
          <w:rFonts w:ascii="Arial" w:eastAsia="Times New Roman" w:hAnsi="Arial" w:cs="Arial"/>
          <w:color w:val="000000" w:themeColor="text1"/>
          <w:kern w:val="36"/>
          <w:sz w:val="28"/>
          <w:szCs w:val="28"/>
          <w:highlight w:val="yellow"/>
        </w:rPr>
        <w:t xml:space="preserve"> That his heart was </w:t>
      </w:r>
      <w:proofErr w:type="spellStart"/>
      <w:r w:rsidR="001232E7" w:rsidRPr="00AE5BB3">
        <w:rPr>
          <w:rFonts w:ascii="Arial" w:eastAsia="Times New Roman" w:hAnsi="Arial" w:cs="Arial"/>
          <w:color w:val="000000" w:themeColor="text1"/>
          <w:kern w:val="36"/>
          <w:sz w:val="28"/>
          <w:szCs w:val="28"/>
          <w:highlight w:val="yellow"/>
        </w:rPr>
        <w:t>circum</w:t>
      </w:r>
      <w:r w:rsidR="00016ACF" w:rsidRPr="00AE5BB3">
        <w:rPr>
          <w:rFonts w:ascii="Arial" w:eastAsia="Times New Roman" w:hAnsi="Arial" w:cs="Arial"/>
          <w:color w:val="000000" w:themeColor="text1"/>
          <w:kern w:val="36"/>
          <w:sz w:val="28"/>
          <w:szCs w:val="28"/>
          <w:highlight w:val="yellow"/>
        </w:rPr>
        <w:t>c</w:t>
      </w:r>
      <w:r w:rsidR="001232E7" w:rsidRPr="00AE5BB3">
        <w:rPr>
          <w:rFonts w:ascii="Arial" w:eastAsia="Times New Roman" w:hAnsi="Arial" w:cs="Arial"/>
          <w:color w:val="000000" w:themeColor="text1"/>
          <w:kern w:val="36"/>
          <w:sz w:val="28"/>
          <w:szCs w:val="28"/>
          <w:highlight w:val="yellow"/>
        </w:rPr>
        <w:t>ized</w:t>
      </w:r>
      <w:proofErr w:type="spellEnd"/>
      <w:r w:rsidR="001232E7" w:rsidRPr="00AE5BB3">
        <w:rPr>
          <w:rFonts w:ascii="Arial" w:eastAsia="Times New Roman" w:hAnsi="Arial" w:cs="Arial"/>
          <w:color w:val="000000" w:themeColor="text1"/>
          <w:kern w:val="36"/>
          <w:sz w:val="28"/>
          <w:szCs w:val="28"/>
          <w:highlight w:val="yellow"/>
        </w:rPr>
        <w:t xml:space="preserve"> before his body was.</w:t>
      </w:r>
      <w:r w:rsidR="005F0124" w:rsidRPr="00AE5BB3">
        <w:rPr>
          <w:rFonts w:ascii="Arial" w:eastAsia="Times New Roman" w:hAnsi="Arial" w:cs="Arial"/>
          <w:color w:val="000000" w:themeColor="text1"/>
          <w:kern w:val="36"/>
          <w:sz w:val="28"/>
          <w:szCs w:val="28"/>
          <w:highlight w:val="yellow"/>
        </w:rPr>
        <w:t xml:space="preserve"> That </w:t>
      </w:r>
      <w:r w:rsidR="001232E7" w:rsidRPr="00AE5BB3">
        <w:rPr>
          <w:rFonts w:ascii="Arial" w:eastAsia="Times New Roman" w:hAnsi="Arial" w:cs="Arial"/>
          <w:color w:val="000000" w:themeColor="text1"/>
          <w:kern w:val="36"/>
          <w:sz w:val="28"/>
          <w:szCs w:val="28"/>
          <w:highlight w:val="yellow"/>
        </w:rPr>
        <w:t xml:space="preserve">his physical </w:t>
      </w:r>
      <w:r w:rsidR="005F0124" w:rsidRPr="00AE5BB3">
        <w:rPr>
          <w:rFonts w:ascii="Arial" w:eastAsia="Times New Roman" w:hAnsi="Arial" w:cs="Arial"/>
          <w:color w:val="000000" w:themeColor="text1"/>
          <w:kern w:val="36"/>
          <w:sz w:val="28"/>
          <w:szCs w:val="28"/>
          <w:highlight w:val="yellow"/>
        </w:rPr>
        <w:t xml:space="preserve">circumcision was </w:t>
      </w:r>
      <w:r w:rsidR="001232E7" w:rsidRPr="00AE5BB3">
        <w:rPr>
          <w:rFonts w:ascii="Arial" w:eastAsia="Times New Roman" w:hAnsi="Arial" w:cs="Arial"/>
          <w:color w:val="000000" w:themeColor="text1"/>
          <w:kern w:val="36"/>
          <w:sz w:val="28"/>
          <w:szCs w:val="28"/>
          <w:highlight w:val="yellow"/>
        </w:rPr>
        <w:t>just</w:t>
      </w:r>
      <w:r w:rsidR="005F0124" w:rsidRPr="00AE5BB3">
        <w:rPr>
          <w:rFonts w:ascii="Arial" w:eastAsia="Times New Roman" w:hAnsi="Arial" w:cs="Arial"/>
          <w:color w:val="000000" w:themeColor="text1"/>
          <w:kern w:val="36"/>
          <w:sz w:val="28"/>
          <w:szCs w:val="28"/>
          <w:highlight w:val="yellow"/>
        </w:rPr>
        <w:t xml:space="preserve"> </w:t>
      </w:r>
      <w:r w:rsidR="004C7D7F" w:rsidRPr="00AE5BB3">
        <w:rPr>
          <w:rFonts w:ascii="Arial" w:eastAsia="Times New Roman" w:hAnsi="Arial" w:cs="Arial"/>
          <w:color w:val="000000" w:themeColor="text1"/>
          <w:kern w:val="36"/>
          <w:sz w:val="28"/>
          <w:szCs w:val="28"/>
          <w:highlight w:val="yellow"/>
        </w:rPr>
        <w:t xml:space="preserve">an </w:t>
      </w:r>
      <w:r w:rsidR="005F0124" w:rsidRPr="00AE5BB3">
        <w:rPr>
          <w:rFonts w:ascii="Arial" w:eastAsia="Times New Roman" w:hAnsi="Arial" w:cs="Arial"/>
          <w:color w:val="000000" w:themeColor="text1"/>
          <w:kern w:val="36"/>
          <w:sz w:val="28"/>
          <w:szCs w:val="28"/>
          <w:highlight w:val="yellow"/>
        </w:rPr>
        <w:t>outward covenant of what God had already done</w:t>
      </w:r>
      <w:r w:rsidR="004C7D7F" w:rsidRPr="00AE5BB3">
        <w:rPr>
          <w:rFonts w:ascii="Arial" w:eastAsia="Times New Roman" w:hAnsi="Arial" w:cs="Arial"/>
          <w:color w:val="000000" w:themeColor="text1"/>
          <w:kern w:val="36"/>
          <w:sz w:val="28"/>
          <w:szCs w:val="28"/>
          <w:highlight w:val="yellow"/>
        </w:rPr>
        <w:t xml:space="preserve"> in his heart</w:t>
      </w:r>
      <w:r w:rsidR="005F0124" w:rsidRPr="00AE5BB3">
        <w:rPr>
          <w:rFonts w:ascii="Arial" w:eastAsia="Times New Roman" w:hAnsi="Arial" w:cs="Arial"/>
          <w:color w:val="000000" w:themeColor="text1"/>
          <w:kern w:val="36"/>
          <w:sz w:val="28"/>
          <w:szCs w:val="28"/>
          <w:highlight w:val="yellow"/>
        </w:rPr>
        <w:t xml:space="preserve">. Powerful! </w:t>
      </w:r>
      <w:proofErr w:type="gramStart"/>
      <w:r w:rsidR="005F0124" w:rsidRPr="00AE5BB3">
        <w:rPr>
          <w:rFonts w:ascii="Arial" w:eastAsia="Times New Roman" w:hAnsi="Arial" w:cs="Arial"/>
          <w:color w:val="000000" w:themeColor="text1"/>
          <w:kern w:val="36"/>
          <w:sz w:val="28"/>
          <w:szCs w:val="28"/>
          <w:highlight w:val="yellow"/>
        </w:rPr>
        <w:t>So</w:t>
      </w:r>
      <w:proofErr w:type="gramEnd"/>
      <w:r w:rsidR="005F0124" w:rsidRPr="00AE5BB3">
        <w:rPr>
          <w:rFonts w:ascii="Arial" w:eastAsia="Times New Roman" w:hAnsi="Arial" w:cs="Arial"/>
          <w:color w:val="000000" w:themeColor="text1"/>
          <w:kern w:val="36"/>
          <w:sz w:val="28"/>
          <w:szCs w:val="28"/>
          <w:highlight w:val="yellow"/>
        </w:rPr>
        <w:t xml:space="preserve"> Paul shows us today that both the </w:t>
      </w:r>
      <w:proofErr w:type="spellStart"/>
      <w:r w:rsidR="005F0124" w:rsidRPr="00AE5BB3">
        <w:rPr>
          <w:rFonts w:ascii="Arial" w:eastAsia="Times New Roman" w:hAnsi="Arial" w:cs="Arial"/>
          <w:color w:val="000000" w:themeColor="text1"/>
          <w:kern w:val="36"/>
          <w:sz w:val="28"/>
          <w:szCs w:val="28"/>
          <w:highlight w:val="yellow"/>
        </w:rPr>
        <w:t>circum</w:t>
      </w:r>
      <w:r w:rsidR="00016ACF" w:rsidRPr="00AE5BB3">
        <w:rPr>
          <w:rFonts w:ascii="Arial" w:eastAsia="Times New Roman" w:hAnsi="Arial" w:cs="Arial"/>
          <w:color w:val="000000" w:themeColor="text1"/>
          <w:kern w:val="36"/>
          <w:sz w:val="28"/>
          <w:szCs w:val="28"/>
          <w:highlight w:val="yellow"/>
        </w:rPr>
        <w:t>c</w:t>
      </w:r>
      <w:r w:rsidR="005F0124" w:rsidRPr="00AE5BB3">
        <w:rPr>
          <w:rFonts w:ascii="Arial" w:eastAsia="Times New Roman" w:hAnsi="Arial" w:cs="Arial"/>
          <w:color w:val="000000" w:themeColor="text1"/>
          <w:kern w:val="36"/>
          <w:sz w:val="28"/>
          <w:szCs w:val="28"/>
          <w:highlight w:val="yellow"/>
        </w:rPr>
        <w:t>ized</w:t>
      </w:r>
      <w:proofErr w:type="spellEnd"/>
      <w:r w:rsidR="001232E7" w:rsidRPr="00AE5BB3">
        <w:rPr>
          <w:rFonts w:ascii="Arial" w:eastAsia="Times New Roman" w:hAnsi="Arial" w:cs="Arial"/>
          <w:color w:val="000000" w:themeColor="text1"/>
          <w:kern w:val="36"/>
          <w:sz w:val="28"/>
          <w:szCs w:val="28"/>
          <w:highlight w:val="yellow"/>
        </w:rPr>
        <w:t xml:space="preserve"> (Jews)</w:t>
      </w:r>
      <w:r w:rsidR="005F0124" w:rsidRPr="00AE5BB3">
        <w:rPr>
          <w:rFonts w:ascii="Arial" w:eastAsia="Times New Roman" w:hAnsi="Arial" w:cs="Arial"/>
          <w:color w:val="000000" w:themeColor="text1"/>
          <w:kern w:val="36"/>
          <w:sz w:val="28"/>
          <w:szCs w:val="28"/>
          <w:highlight w:val="yellow"/>
        </w:rPr>
        <w:t xml:space="preserve"> and </w:t>
      </w:r>
      <w:proofErr w:type="spellStart"/>
      <w:r w:rsidR="005F0124" w:rsidRPr="00AE5BB3">
        <w:rPr>
          <w:rFonts w:ascii="Arial" w:eastAsia="Times New Roman" w:hAnsi="Arial" w:cs="Arial"/>
          <w:color w:val="000000" w:themeColor="text1"/>
          <w:kern w:val="36"/>
          <w:sz w:val="28"/>
          <w:szCs w:val="28"/>
          <w:highlight w:val="yellow"/>
        </w:rPr>
        <w:t>uncircum</w:t>
      </w:r>
      <w:r w:rsidR="00016ACF" w:rsidRPr="00AE5BB3">
        <w:rPr>
          <w:rFonts w:ascii="Arial" w:eastAsia="Times New Roman" w:hAnsi="Arial" w:cs="Arial"/>
          <w:color w:val="000000" w:themeColor="text1"/>
          <w:kern w:val="36"/>
          <w:sz w:val="28"/>
          <w:szCs w:val="28"/>
          <w:highlight w:val="yellow"/>
        </w:rPr>
        <w:t>c</w:t>
      </w:r>
      <w:r w:rsidR="005F0124" w:rsidRPr="00AE5BB3">
        <w:rPr>
          <w:rFonts w:ascii="Arial" w:eastAsia="Times New Roman" w:hAnsi="Arial" w:cs="Arial"/>
          <w:color w:val="000000" w:themeColor="text1"/>
          <w:kern w:val="36"/>
          <w:sz w:val="28"/>
          <w:szCs w:val="28"/>
          <w:highlight w:val="yellow"/>
        </w:rPr>
        <w:t>ized</w:t>
      </w:r>
      <w:proofErr w:type="spellEnd"/>
      <w:r w:rsidR="005F0124" w:rsidRPr="00AE5BB3">
        <w:rPr>
          <w:rFonts w:ascii="Arial" w:eastAsia="Times New Roman" w:hAnsi="Arial" w:cs="Arial"/>
          <w:color w:val="000000" w:themeColor="text1"/>
          <w:kern w:val="36"/>
          <w:sz w:val="28"/>
          <w:szCs w:val="28"/>
          <w:highlight w:val="yellow"/>
        </w:rPr>
        <w:t xml:space="preserve"> </w:t>
      </w:r>
      <w:r w:rsidR="001232E7" w:rsidRPr="00AE5BB3">
        <w:rPr>
          <w:rFonts w:ascii="Arial" w:eastAsia="Times New Roman" w:hAnsi="Arial" w:cs="Arial"/>
          <w:color w:val="000000" w:themeColor="text1"/>
          <w:kern w:val="36"/>
          <w:sz w:val="28"/>
          <w:szCs w:val="28"/>
          <w:highlight w:val="yellow"/>
        </w:rPr>
        <w:t xml:space="preserve">(Gentiles and everyone else) </w:t>
      </w:r>
      <w:r w:rsidR="005F0124" w:rsidRPr="00AE5BB3">
        <w:rPr>
          <w:rFonts w:ascii="Arial" w:eastAsia="Times New Roman" w:hAnsi="Arial" w:cs="Arial"/>
          <w:color w:val="000000" w:themeColor="text1"/>
          <w:kern w:val="36"/>
          <w:sz w:val="28"/>
          <w:szCs w:val="28"/>
          <w:highlight w:val="yellow"/>
        </w:rPr>
        <w:t xml:space="preserve">are saved by </w:t>
      </w:r>
      <w:r w:rsidR="005F0124" w:rsidRPr="00AE5BB3">
        <w:rPr>
          <w:rFonts w:ascii="Arial" w:eastAsia="Times New Roman" w:hAnsi="Arial" w:cs="Arial"/>
          <w:b/>
          <w:bCs/>
          <w:color w:val="000000" w:themeColor="text1"/>
          <w:kern w:val="36"/>
          <w:sz w:val="28"/>
          <w:szCs w:val="28"/>
          <w:highlight w:val="yellow"/>
          <w:u w:val="single"/>
        </w:rPr>
        <w:t>faith</w:t>
      </w:r>
      <w:r w:rsidR="005F0124" w:rsidRPr="00AE5BB3">
        <w:rPr>
          <w:rFonts w:ascii="Arial" w:eastAsia="Times New Roman" w:hAnsi="Arial" w:cs="Arial"/>
          <w:color w:val="000000" w:themeColor="text1"/>
          <w:kern w:val="36"/>
          <w:sz w:val="28"/>
          <w:szCs w:val="28"/>
          <w:highlight w:val="yellow"/>
        </w:rPr>
        <w:t xml:space="preserve"> in Jesus Christ alone! But because circumcision was ordained and created by God, it is of high value!</w:t>
      </w:r>
      <w:r w:rsidR="005F0124" w:rsidRPr="00AE5BB3">
        <w:rPr>
          <w:rFonts w:ascii="Arial" w:eastAsia="Times New Roman" w:hAnsi="Arial" w:cs="Arial"/>
          <w:color w:val="000000" w:themeColor="text1"/>
          <w:kern w:val="36"/>
          <w:sz w:val="28"/>
          <w:szCs w:val="28"/>
        </w:rPr>
        <w:t xml:space="preserve"> </w:t>
      </w:r>
    </w:p>
    <w:p w14:paraId="14404537" w14:textId="77777777" w:rsidR="00AE5BB3" w:rsidRPr="00AE5BB3" w:rsidRDefault="00AE5BB3" w:rsidP="00F075AD">
      <w:pPr>
        <w:shd w:val="clear" w:color="auto" w:fill="FFFFFF"/>
        <w:spacing w:before="300" w:after="150" w:line="240" w:lineRule="auto"/>
        <w:outlineLvl w:val="2"/>
        <w:rPr>
          <w:rFonts w:ascii="Arial" w:eastAsia="Times New Roman" w:hAnsi="Arial" w:cs="Arial"/>
          <w:color w:val="7030A0"/>
          <w:sz w:val="4"/>
          <w:szCs w:val="4"/>
        </w:rPr>
      </w:pPr>
    </w:p>
    <w:p w14:paraId="1FB0D389" w14:textId="615EFDED" w:rsidR="00F075AD" w:rsidRPr="00AE5BB3" w:rsidRDefault="00F075AD" w:rsidP="00AE5BB3">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AE5BB3">
        <w:rPr>
          <w:rFonts w:ascii="Arial" w:eastAsia="Times New Roman" w:hAnsi="Arial" w:cs="Arial"/>
          <w:color w:val="7030A0"/>
          <w:sz w:val="48"/>
          <w:szCs w:val="48"/>
          <w:highlight w:val="lightGray"/>
        </w:rPr>
        <w:t>Abraham Justified by Faith</w:t>
      </w:r>
    </w:p>
    <w:p w14:paraId="34DFC5E9" w14:textId="0EC594EB" w:rsidR="005F0124" w:rsidRPr="00AE5BB3" w:rsidRDefault="00F075AD" w:rsidP="00AE5BB3">
      <w:pPr>
        <w:shd w:val="clear" w:color="auto" w:fill="FFFFFF"/>
        <w:spacing w:after="150" w:line="360" w:lineRule="atLeast"/>
        <w:rPr>
          <w:rFonts w:ascii="Arial" w:eastAsia="Times New Roman" w:hAnsi="Arial" w:cs="Arial"/>
          <w:i/>
          <w:iCs/>
          <w:color w:val="7030A0"/>
          <w:sz w:val="28"/>
          <w:szCs w:val="28"/>
        </w:rPr>
      </w:pPr>
      <w:r w:rsidRPr="00AE5BB3">
        <w:rPr>
          <w:rFonts w:ascii="Arial" w:eastAsia="Times New Roman" w:hAnsi="Arial" w:cs="Arial"/>
          <w:b/>
          <w:bCs/>
          <w:color w:val="7030A0"/>
          <w:sz w:val="48"/>
          <w:szCs w:val="48"/>
        </w:rPr>
        <w:t>4</w:t>
      </w:r>
      <w:r w:rsidRPr="00AE5BB3">
        <w:rPr>
          <w:rFonts w:ascii="Arial" w:eastAsia="Times New Roman" w:hAnsi="Arial" w:cs="Arial"/>
          <w:b/>
          <w:bCs/>
          <w:color w:val="7030A0"/>
          <w:sz w:val="36"/>
          <w:szCs w:val="36"/>
        </w:rPr>
        <w:t> </w:t>
      </w:r>
      <w:r w:rsidRPr="00AE5BB3">
        <w:rPr>
          <w:rFonts w:ascii="Arial" w:eastAsia="Times New Roman" w:hAnsi="Arial" w:cs="Arial"/>
          <w:color w:val="000000" w:themeColor="text1"/>
          <w:sz w:val="28"/>
          <w:szCs w:val="28"/>
        </w:rPr>
        <w:t>What then shall we say that Abraham, our forefather according to the flesh, discovered in this matter?</w:t>
      </w:r>
      <w:r w:rsidRPr="00AE5BB3">
        <w:rPr>
          <w:rFonts w:ascii="Arial" w:eastAsia="Times New Roman" w:hAnsi="Arial" w:cs="Arial"/>
          <w:color w:val="FF0000"/>
          <w:sz w:val="28"/>
          <w:szCs w:val="28"/>
        </w:rPr>
        <w:t> </w:t>
      </w:r>
      <w:r w:rsidRPr="00AE5BB3">
        <w:rPr>
          <w:rFonts w:ascii="Arial" w:eastAsia="Times New Roman" w:hAnsi="Arial" w:cs="Arial"/>
          <w:b/>
          <w:bCs/>
          <w:color w:val="000000" w:themeColor="text1"/>
          <w:sz w:val="28"/>
          <w:szCs w:val="28"/>
          <w:vertAlign w:val="superscript"/>
        </w:rPr>
        <w:t>2 </w:t>
      </w:r>
      <w:r w:rsidRPr="00AE5BB3">
        <w:rPr>
          <w:rFonts w:ascii="Arial" w:eastAsia="Times New Roman" w:hAnsi="Arial" w:cs="Arial"/>
          <w:color w:val="000000" w:themeColor="text1"/>
          <w:sz w:val="28"/>
          <w:szCs w:val="28"/>
        </w:rPr>
        <w:t>If, in fact, Abraham was justified by works, he had something to boast about</w:t>
      </w:r>
      <w:r w:rsidR="005F0124" w:rsidRPr="00AE5BB3">
        <w:rPr>
          <w:rFonts w:ascii="Arial" w:eastAsia="Times New Roman" w:hAnsi="Arial" w:cs="Arial"/>
          <w:color w:val="000000" w:themeColor="text1"/>
          <w:sz w:val="28"/>
          <w:szCs w:val="28"/>
        </w:rPr>
        <w:t xml:space="preserve"> - </w:t>
      </w:r>
      <w:r w:rsidRPr="00AE5BB3">
        <w:rPr>
          <w:rFonts w:ascii="Arial" w:eastAsia="Times New Roman" w:hAnsi="Arial" w:cs="Arial"/>
          <w:color w:val="000000" w:themeColor="text1"/>
          <w:sz w:val="28"/>
          <w:szCs w:val="28"/>
        </w:rPr>
        <w:t>but not before God. </w:t>
      </w:r>
      <w:r w:rsidRPr="00AE5BB3">
        <w:rPr>
          <w:rFonts w:ascii="Arial" w:eastAsia="Times New Roman" w:hAnsi="Arial" w:cs="Arial"/>
          <w:b/>
          <w:bCs/>
          <w:color w:val="000000" w:themeColor="text1"/>
          <w:sz w:val="28"/>
          <w:szCs w:val="28"/>
          <w:vertAlign w:val="superscript"/>
        </w:rPr>
        <w:t>3 </w:t>
      </w:r>
      <w:r w:rsidRPr="00AE5BB3">
        <w:rPr>
          <w:rFonts w:ascii="Arial" w:eastAsia="Times New Roman" w:hAnsi="Arial" w:cs="Arial"/>
          <w:color w:val="000000" w:themeColor="text1"/>
          <w:sz w:val="28"/>
          <w:szCs w:val="28"/>
        </w:rPr>
        <w:t>What does Scripture say?</w:t>
      </w:r>
      <w:r w:rsidR="00896D95">
        <w:rPr>
          <w:rFonts w:ascii="Arial" w:eastAsia="Times New Roman" w:hAnsi="Arial" w:cs="Arial"/>
          <w:color w:val="000000" w:themeColor="text1"/>
          <w:sz w:val="28"/>
          <w:szCs w:val="28"/>
        </w:rPr>
        <w:t xml:space="preserve">     </w:t>
      </w:r>
      <w:r w:rsidRPr="00AE5BB3">
        <w:rPr>
          <w:rFonts w:ascii="Arial" w:eastAsia="Times New Roman" w:hAnsi="Arial" w:cs="Arial"/>
          <w:color w:val="FF0000"/>
          <w:sz w:val="28"/>
          <w:szCs w:val="28"/>
        </w:rPr>
        <w:t xml:space="preserve"> </w:t>
      </w:r>
      <w:r w:rsidRPr="00AE5BB3">
        <w:rPr>
          <w:rFonts w:ascii="Arial" w:eastAsia="Times New Roman" w:hAnsi="Arial" w:cs="Arial"/>
          <w:color w:val="FF0000"/>
          <w:sz w:val="28"/>
          <w:szCs w:val="28"/>
          <w:highlight w:val="yellow"/>
        </w:rPr>
        <w:t xml:space="preserve">“Abraham </w:t>
      </w:r>
      <w:r w:rsidRPr="00AE5BB3">
        <w:rPr>
          <w:rFonts w:ascii="Arial" w:eastAsia="Times New Roman" w:hAnsi="Arial" w:cs="Arial"/>
          <w:b/>
          <w:bCs/>
          <w:color w:val="FF0000"/>
          <w:sz w:val="28"/>
          <w:szCs w:val="28"/>
          <w:highlight w:val="yellow"/>
        </w:rPr>
        <w:t>believed God</w:t>
      </w:r>
      <w:r w:rsidRPr="00AE5BB3">
        <w:rPr>
          <w:rFonts w:ascii="Arial" w:eastAsia="Times New Roman" w:hAnsi="Arial" w:cs="Arial"/>
          <w:color w:val="FF0000"/>
          <w:sz w:val="28"/>
          <w:szCs w:val="28"/>
          <w:highlight w:val="yellow"/>
        </w:rPr>
        <w:t>, and it was credited to him as righteousness.”</w:t>
      </w:r>
      <w:r w:rsidRPr="00AE5BB3">
        <w:rPr>
          <w:rFonts w:ascii="Arial" w:eastAsia="Times New Roman" w:hAnsi="Arial" w:cs="Arial"/>
          <w:color w:val="FF0000"/>
          <w:sz w:val="28"/>
          <w:szCs w:val="28"/>
        </w:rPr>
        <w:t xml:space="preserve"> </w:t>
      </w:r>
      <w:r w:rsidRPr="00AE5BB3">
        <w:rPr>
          <w:rFonts w:ascii="Arial" w:eastAsia="Times New Roman" w:hAnsi="Arial" w:cs="Arial"/>
          <w:i/>
          <w:iCs/>
          <w:color w:val="7030A0"/>
          <w:sz w:val="28"/>
          <w:szCs w:val="28"/>
          <w:highlight w:val="lightGray"/>
        </w:rPr>
        <w:t xml:space="preserve">(Genesis </w:t>
      </w:r>
      <w:r w:rsidR="00016ACF" w:rsidRPr="00AE5BB3">
        <w:rPr>
          <w:rFonts w:ascii="Arial" w:eastAsia="Times New Roman" w:hAnsi="Arial" w:cs="Arial"/>
          <w:i/>
          <w:iCs/>
          <w:color w:val="7030A0"/>
          <w:sz w:val="28"/>
          <w:szCs w:val="28"/>
          <w:highlight w:val="lightGray"/>
        </w:rPr>
        <w:t>1</w:t>
      </w:r>
      <w:r w:rsidRPr="00AE5BB3">
        <w:rPr>
          <w:rFonts w:ascii="Arial" w:eastAsia="Times New Roman" w:hAnsi="Arial" w:cs="Arial"/>
          <w:i/>
          <w:iCs/>
          <w:color w:val="7030A0"/>
          <w:sz w:val="28"/>
          <w:szCs w:val="28"/>
          <w:highlight w:val="lightGray"/>
        </w:rPr>
        <w:t>5:6)</w:t>
      </w:r>
      <w:r w:rsidR="00896D95">
        <w:rPr>
          <w:rFonts w:ascii="Arial" w:eastAsia="Times New Roman" w:hAnsi="Arial" w:cs="Arial"/>
          <w:i/>
          <w:iCs/>
          <w:color w:val="7030A0"/>
          <w:sz w:val="28"/>
          <w:szCs w:val="28"/>
        </w:rPr>
        <w:t xml:space="preserve">          </w:t>
      </w:r>
      <w:r w:rsidR="00AE5BB3" w:rsidRPr="00AE5BB3">
        <w:rPr>
          <w:rFonts w:ascii="Arial" w:eastAsia="Times New Roman" w:hAnsi="Arial" w:cs="Arial"/>
          <w:i/>
          <w:iCs/>
          <w:color w:val="7030A0"/>
          <w:sz w:val="28"/>
          <w:szCs w:val="28"/>
        </w:rPr>
        <w:t xml:space="preserve"> </w:t>
      </w:r>
      <w:r w:rsidRPr="00AE5BB3">
        <w:rPr>
          <w:rFonts w:ascii="Arial" w:eastAsia="Times New Roman" w:hAnsi="Arial" w:cs="Arial"/>
          <w:b/>
          <w:bCs/>
          <w:color w:val="000000" w:themeColor="text1"/>
          <w:sz w:val="28"/>
          <w:szCs w:val="28"/>
          <w:vertAlign w:val="superscript"/>
        </w:rPr>
        <w:t>4 </w:t>
      </w:r>
      <w:r w:rsidRPr="00AE5BB3">
        <w:rPr>
          <w:rFonts w:ascii="Arial" w:eastAsia="Times New Roman" w:hAnsi="Arial" w:cs="Arial"/>
          <w:color w:val="000000" w:themeColor="text1"/>
          <w:sz w:val="28"/>
          <w:szCs w:val="28"/>
        </w:rPr>
        <w:t>Now to the one who works, wages are not credited as a gift but as an obligation.</w:t>
      </w:r>
      <w:r w:rsidRPr="00AE5BB3">
        <w:rPr>
          <w:rFonts w:ascii="Arial" w:eastAsia="Times New Roman" w:hAnsi="Arial" w:cs="Arial"/>
          <w:color w:val="FF0000"/>
          <w:sz w:val="28"/>
          <w:szCs w:val="28"/>
        </w:rPr>
        <w:t> </w:t>
      </w:r>
      <w:r w:rsidRPr="00AE5BB3">
        <w:rPr>
          <w:rFonts w:ascii="Arial" w:eastAsia="Times New Roman" w:hAnsi="Arial" w:cs="Arial"/>
          <w:b/>
          <w:bCs/>
          <w:color w:val="000000" w:themeColor="text1"/>
          <w:sz w:val="28"/>
          <w:szCs w:val="28"/>
          <w:vertAlign w:val="superscript"/>
        </w:rPr>
        <w:t>5 </w:t>
      </w:r>
      <w:r w:rsidRPr="00AE5BB3">
        <w:rPr>
          <w:rFonts w:ascii="Arial" w:eastAsia="Times New Roman" w:hAnsi="Arial" w:cs="Arial"/>
          <w:color w:val="000000" w:themeColor="text1"/>
          <w:sz w:val="28"/>
          <w:szCs w:val="28"/>
        </w:rPr>
        <w:t>However, to the one who does not work but trusts God who justifies the ungodly, their faith is credited as righteousness. </w:t>
      </w:r>
      <w:r w:rsidRPr="00AE5BB3">
        <w:rPr>
          <w:rFonts w:ascii="Arial" w:eastAsia="Times New Roman" w:hAnsi="Arial" w:cs="Arial"/>
          <w:b/>
          <w:bCs/>
          <w:color w:val="000000"/>
          <w:sz w:val="28"/>
          <w:szCs w:val="28"/>
          <w:vertAlign w:val="superscript"/>
        </w:rPr>
        <w:t>6 </w:t>
      </w:r>
      <w:r w:rsidRPr="00AE5BB3">
        <w:rPr>
          <w:rFonts w:ascii="Arial" w:eastAsia="Times New Roman" w:hAnsi="Arial" w:cs="Arial"/>
          <w:color w:val="000000"/>
          <w:sz w:val="28"/>
          <w:szCs w:val="28"/>
        </w:rPr>
        <w:t>David says the same thing when he speaks of the blessedness of the one to whom God credits righteousness apart from works:</w:t>
      </w:r>
      <w:r w:rsidR="00AE5BB3" w:rsidRPr="00AE5BB3">
        <w:rPr>
          <w:rFonts w:ascii="Arial" w:eastAsia="Times New Roman" w:hAnsi="Arial" w:cs="Arial"/>
          <w:color w:val="000000"/>
          <w:sz w:val="28"/>
          <w:szCs w:val="28"/>
        </w:rPr>
        <w:t xml:space="preserve"> </w:t>
      </w:r>
      <w:r w:rsidRPr="00AE5BB3">
        <w:rPr>
          <w:rFonts w:ascii="Arial" w:eastAsia="Times New Roman" w:hAnsi="Arial" w:cs="Arial"/>
          <w:b/>
          <w:bCs/>
          <w:color w:val="EE0000"/>
          <w:sz w:val="28"/>
          <w:szCs w:val="28"/>
          <w:highlight w:val="yellow"/>
          <w:vertAlign w:val="superscript"/>
        </w:rPr>
        <w:t>7 </w:t>
      </w:r>
      <w:r w:rsidRPr="00AE5BB3">
        <w:rPr>
          <w:rFonts w:ascii="Arial" w:eastAsia="Times New Roman" w:hAnsi="Arial" w:cs="Arial"/>
          <w:color w:val="EE0000"/>
          <w:sz w:val="28"/>
          <w:szCs w:val="28"/>
          <w:highlight w:val="yellow"/>
        </w:rPr>
        <w:t xml:space="preserve">“Blessed </w:t>
      </w:r>
      <w:proofErr w:type="gramStart"/>
      <w:r w:rsidRPr="00AE5BB3">
        <w:rPr>
          <w:rFonts w:ascii="Arial" w:eastAsia="Times New Roman" w:hAnsi="Arial" w:cs="Arial"/>
          <w:color w:val="EE0000"/>
          <w:sz w:val="28"/>
          <w:szCs w:val="28"/>
          <w:highlight w:val="yellow"/>
        </w:rPr>
        <w:t>are</w:t>
      </w:r>
      <w:proofErr w:type="gramEnd"/>
      <w:r w:rsidRPr="00AE5BB3">
        <w:rPr>
          <w:rFonts w:ascii="Arial" w:eastAsia="Times New Roman" w:hAnsi="Arial" w:cs="Arial"/>
          <w:color w:val="EE0000"/>
          <w:sz w:val="28"/>
          <w:szCs w:val="28"/>
          <w:highlight w:val="yellow"/>
        </w:rPr>
        <w:t xml:space="preserve"> those</w:t>
      </w:r>
      <w:r w:rsidR="000B3D6C" w:rsidRPr="00AE5BB3">
        <w:rPr>
          <w:rFonts w:ascii="Arial" w:eastAsia="Times New Roman" w:hAnsi="Arial" w:cs="Arial"/>
          <w:color w:val="EE0000"/>
          <w:sz w:val="28"/>
          <w:szCs w:val="28"/>
          <w:highlight w:val="yellow"/>
        </w:rPr>
        <w:t xml:space="preserve"> </w:t>
      </w:r>
      <w:r w:rsidRPr="00AE5BB3">
        <w:rPr>
          <w:rFonts w:ascii="Arial" w:eastAsia="Times New Roman" w:hAnsi="Arial" w:cs="Arial"/>
          <w:color w:val="EE0000"/>
          <w:sz w:val="28"/>
          <w:szCs w:val="28"/>
          <w:highlight w:val="yellow"/>
        </w:rPr>
        <w:t>whose transgressions are forgiven,</w:t>
      </w:r>
      <w:r w:rsidR="000B3D6C" w:rsidRPr="00AE5BB3">
        <w:rPr>
          <w:rFonts w:ascii="Arial" w:eastAsia="Times New Roman" w:hAnsi="Arial" w:cs="Arial"/>
          <w:color w:val="EE0000"/>
          <w:sz w:val="28"/>
          <w:szCs w:val="28"/>
          <w:highlight w:val="yellow"/>
        </w:rPr>
        <w:t xml:space="preserve"> </w:t>
      </w:r>
      <w:r w:rsidRPr="00AE5BB3">
        <w:rPr>
          <w:rFonts w:ascii="Arial" w:eastAsia="Times New Roman" w:hAnsi="Arial" w:cs="Arial"/>
          <w:color w:val="EE0000"/>
          <w:sz w:val="28"/>
          <w:szCs w:val="28"/>
          <w:highlight w:val="yellow"/>
        </w:rPr>
        <w:t>whose sins are covered.</w:t>
      </w:r>
      <w:r w:rsidR="00AE5BB3" w:rsidRPr="00AE5BB3">
        <w:rPr>
          <w:rFonts w:ascii="Arial" w:eastAsia="Times New Roman" w:hAnsi="Arial" w:cs="Arial"/>
          <w:color w:val="EE0000"/>
          <w:sz w:val="28"/>
          <w:szCs w:val="28"/>
          <w:highlight w:val="yellow"/>
        </w:rPr>
        <w:t xml:space="preserve"> </w:t>
      </w:r>
      <w:r w:rsidRPr="00AE5BB3">
        <w:rPr>
          <w:rFonts w:ascii="Arial" w:eastAsia="Times New Roman" w:hAnsi="Arial" w:cs="Arial"/>
          <w:b/>
          <w:bCs/>
          <w:color w:val="EE0000"/>
          <w:sz w:val="28"/>
          <w:szCs w:val="28"/>
          <w:highlight w:val="yellow"/>
          <w:vertAlign w:val="superscript"/>
        </w:rPr>
        <w:t>8 </w:t>
      </w:r>
      <w:r w:rsidRPr="00AE5BB3">
        <w:rPr>
          <w:rFonts w:ascii="Arial" w:eastAsia="Times New Roman" w:hAnsi="Arial" w:cs="Arial"/>
          <w:color w:val="EE0000"/>
          <w:sz w:val="28"/>
          <w:szCs w:val="28"/>
          <w:highlight w:val="yellow"/>
        </w:rPr>
        <w:t>Blessed is the one</w:t>
      </w:r>
      <w:r w:rsidR="000B3D6C" w:rsidRPr="00AE5BB3">
        <w:rPr>
          <w:rFonts w:ascii="Arial" w:eastAsia="Times New Roman" w:hAnsi="Arial" w:cs="Arial"/>
          <w:color w:val="EE0000"/>
          <w:sz w:val="28"/>
          <w:szCs w:val="28"/>
          <w:highlight w:val="yellow"/>
        </w:rPr>
        <w:t xml:space="preserve"> </w:t>
      </w:r>
      <w:r w:rsidRPr="00AE5BB3">
        <w:rPr>
          <w:rFonts w:ascii="Arial" w:eastAsia="Times New Roman" w:hAnsi="Arial" w:cs="Arial"/>
          <w:color w:val="EE0000"/>
          <w:sz w:val="28"/>
          <w:szCs w:val="28"/>
          <w:highlight w:val="yellow"/>
        </w:rPr>
        <w:t>whose sin the Lord will never count against them.”</w:t>
      </w:r>
      <w:r w:rsidR="005F0124" w:rsidRPr="00AE5BB3">
        <w:rPr>
          <w:rFonts w:ascii="Arial" w:eastAsia="Times New Roman" w:hAnsi="Arial" w:cs="Arial"/>
          <w:i/>
          <w:iCs/>
          <w:color w:val="7030A0"/>
          <w:sz w:val="28"/>
          <w:szCs w:val="28"/>
        </w:rPr>
        <w:t xml:space="preserve"> </w:t>
      </w:r>
      <w:r w:rsidR="005F0124" w:rsidRPr="00AE5BB3">
        <w:rPr>
          <w:rFonts w:ascii="Arial" w:eastAsia="Times New Roman" w:hAnsi="Arial" w:cs="Arial"/>
          <w:i/>
          <w:iCs/>
          <w:color w:val="7030A0"/>
          <w:sz w:val="28"/>
          <w:szCs w:val="28"/>
          <w:highlight w:val="lightGray"/>
        </w:rPr>
        <w:t>(Psalm 32:1</w:t>
      </w:r>
      <w:r w:rsidR="00016ACF" w:rsidRPr="00AE5BB3">
        <w:rPr>
          <w:rFonts w:ascii="Arial" w:eastAsia="Times New Roman" w:hAnsi="Arial" w:cs="Arial"/>
          <w:i/>
          <w:iCs/>
          <w:color w:val="7030A0"/>
          <w:sz w:val="28"/>
          <w:szCs w:val="28"/>
          <w:highlight w:val="lightGray"/>
        </w:rPr>
        <w:t>-</w:t>
      </w:r>
      <w:r w:rsidR="005F0124" w:rsidRPr="00AE5BB3">
        <w:rPr>
          <w:rFonts w:ascii="Arial" w:eastAsia="Times New Roman" w:hAnsi="Arial" w:cs="Arial"/>
          <w:i/>
          <w:iCs/>
          <w:color w:val="7030A0"/>
          <w:sz w:val="28"/>
          <w:szCs w:val="28"/>
          <w:highlight w:val="lightGray"/>
        </w:rPr>
        <w:t>2)</w:t>
      </w:r>
    </w:p>
    <w:p w14:paraId="43784174" w14:textId="6567EBD3" w:rsidR="00F075AD" w:rsidRPr="00AE5BB3" w:rsidRDefault="00F075AD" w:rsidP="00F075AD">
      <w:pPr>
        <w:shd w:val="clear" w:color="auto" w:fill="FFFFFF"/>
        <w:spacing w:after="150" w:line="360" w:lineRule="atLeast"/>
        <w:rPr>
          <w:rFonts w:ascii="Arial" w:eastAsia="Times New Roman" w:hAnsi="Arial" w:cs="Arial"/>
          <w:color w:val="EE0000"/>
          <w:sz w:val="24"/>
          <w:szCs w:val="24"/>
        </w:rPr>
      </w:pPr>
      <w:r w:rsidRPr="00AE5BB3">
        <w:rPr>
          <w:rFonts w:ascii="Arial" w:eastAsia="Times New Roman" w:hAnsi="Arial" w:cs="Arial"/>
          <w:b/>
          <w:bCs/>
          <w:color w:val="000000" w:themeColor="text1"/>
          <w:sz w:val="28"/>
          <w:szCs w:val="28"/>
          <w:vertAlign w:val="superscript"/>
        </w:rPr>
        <w:t>9 </w:t>
      </w:r>
      <w:r w:rsidRPr="00AE5BB3">
        <w:rPr>
          <w:rFonts w:ascii="Arial" w:eastAsia="Times New Roman" w:hAnsi="Arial" w:cs="Arial"/>
          <w:color w:val="000000" w:themeColor="text1"/>
          <w:sz w:val="28"/>
          <w:szCs w:val="28"/>
        </w:rPr>
        <w:t xml:space="preserve">Is this blessedness only for the circumcised, or also for the uncircumcised? We have been saying that Abraham’s faith was credited to him as </w:t>
      </w:r>
      <w:proofErr w:type="gramStart"/>
      <w:r w:rsidRPr="00AE5BB3">
        <w:rPr>
          <w:rFonts w:ascii="Arial" w:eastAsia="Times New Roman" w:hAnsi="Arial" w:cs="Arial"/>
          <w:color w:val="000000" w:themeColor="text1"/>
          <w:sz w:val="28"/>
          <w:szCs w:val="28"/>
        </w:rPr>
        <w:t>righteousness</w:t>
      </w:r>
      <w:proofErr w:type="gramEnd"/>
      <w:r w:rsidRPr="00AE5BB3">
        <w:rPr>
          <w:rFonts w:ascii="Arial" w:eastAsia="Times New Roman" w:hAnsi="Arial" w:cs="Arial"/>
          <w:color w:val="000000" w:themeColor="text1"/>
          <w:sz w:val="28"/>
          <w:szCs w:val="28"/>
        </w:rPr>
        <w:t>. </w:t>
      </w:r>
      <w:r w:rsidRPr="00AE5BB3">
        <w:rPr>
          <w:rFonts w:ascii="Arial" w:eastAsia="Times New Roman" w:hAnsi="Arial" w:cs="Arial"/>
          <w:b/>
          <w:bCs/>
          <w:color w:val="000000" w:themeColor="text1"/>
          <w:sz w:val="28"/>
          <w:szCs w:val="28"/>
          <w:vertAlign w:val="superscript"/>
        </w:rPr>
        <w:t>10 </w:t>
      </w:r>
      <w:r w:rsidRPr="00AE5BB3">
        <w:rPr>
          <w:rFonts w:ascii="Arial" w:eastAsia="Times New Roman" w:hAnsi="Arial" w:cs="Arial"/>
          <w:color w:val="000000" w:themeColor="text1"/>
          <w:sz w:val="28"/>
          <w:szCs w:val="28"/>
        </w:rPr>
        <w:t xml:space="preserve">Under what circumstances was it credited? </w:t>
      </w:r>
      <w:r w:rsidRPr="00AE5BB3">
        <w:rPr>
          <w:rFonts w:ascii="Arial" w:eastAsia="Times New Roman" w:hAnsi="Arial" w:cs="Arial"/>
          <w:color w:val="FF0000"/>
          <w:sz w:val="28"/>
          <w:szCs w:val="28"/>
          <w:highlight w:val="yellow"/>
        </w:rPr>
        <w:t>Was it</w:t>
      </w:r>
      <w:r w:rsidRPr="00AE5BB3">
        <w:rPr>
          <w:rFonts w:ascii="Arial" w:eastAsia="Times New Roman" w:hAnsi="Arial" w:cs="Arial"/>
          <w:b/>
          <w:bCs/>
          <w:i/>
          <w:iCs/>
          <w:color w:val="FF0000"/>
          <w:sz w:val="28"/>
          <w:szCs w:val="28"/>
          <w:highlight w:val="yellow"/>
        </w:rPr>
        <w:t xml:space="preserve"> after</w:t>
      </w:r>
      <w:r w:rsidRPr="00AE5BB3">
        <w:rPr>
          <w:rFonts w:ascii="Arial" w:eastAsia="Times New Roman" w:hAnsi="Arial" w:cs="Arial"/>
          <w:color w:val="FF0000"/>
          <w:sz w:val="28"/>
          <w:szCs w:val="28"/>
          <w:highlight w:val="yellow"/>
        </w:rPr>
        <w:t xml:space="preserve"> he was circumcised, or before? It was not after, but </w:t>
      </w:r>
      <w:r w:rsidRPr="00AE5BB3">
        <w:rPr>
          <w:rFonts w:ascii="Arial" w:eastAsia="Times New Roman" w:hAnsi="Arial" w:cs="Arial"/>
          <w:b/>
          <w:bCs/>
          <w:i/>
          <w:iCs/>
          <w:color w:val="FF0000"/>
          <w:sz w:val="28"/>
          <w:szCs w:val="28"/>
          <w:highlight w:val="yellow"/>
        </w:rPr>
        <w:t>before</w:t>
      </w:r>
      <w:r w:rsidRPr="00AE5BB3">
        <w:rPr>
          <w:rFonts w:ascii="Arial" w:eastAsia="Times New Roman" w:hAnsi="Arial" w:cs="Arial"/>
          <w:color w:val="FF0000"/>
          <w:sz w:val="28"/>
          <w:szCs w:val="28"/>
          <w:highlight w:val="yellow"/>
        </w:rPr>
        <w:t>!</w:t>
      </w:r>
      <w:r w:rsidRPr="00AE5BB3">
        <w:rPr>
          <w:rFonts w:ascii="Arial" w:eastAsia="Times New Roman" w:hAnsi="Arial" w:cs="Arial"/>
          <w:color w:val="FF0000"/>
          <w:sz w:val="28"/>
          <w:szCs w:val="28"/>
        </w:rPr>
        <w:t> </w:t>
      </w:r>
      <w:r w:rsidRPr="00AE5BB3">
        <w:rPr>
          <w:rFonts w:ascii="Arial" w:eastAsia="Times New Roman" w:hAnsi="Arial" w:cs="Arial"/>
          <w:b/>
          <w:bCs/>
          <w:color w:val="000000" w:themeColor="text1"/>
          <w:sz w:val="28"/>
          <w:szCs w:val="28"/>
          <w:vertAlign w:val="superscript"/>
        </w:rPr>
        <w:t>11 </w:t>
      </w:r>
      <w:r w:rsidRPr="00AE5BB3">
        <w:rPr>
          <w:rFonts w:ascii="Arial" w:eastAsia="Times New Roman" w:hAnsi="Arial" w:cs="Arial"/>
          <w:color w:val="000000" w:themeColor="text1"/>
          <w:sz w:val="28"/>
          <w:szCs w:val="28"/>
        </w:rPr>
        <w:t>And he received circumcision as a sign, a seal of the righteousness that he had by faith while he was still uncircumcised. So then, he is the father of all who believe but have not been circumcised, in order that righteousness might be credited to them.</w:t>
      </w:r>
      <w:r w:rsidRPr="00AE5BB3">
        <w:rPr>
          <w:rFonts w:ascii="Arial" w:eastAsia="Times New Roman" w:hAnsi="Arial" w:cs="Arial"/>
          <w:color w:val="FF0000"/>
          <w:sz w:val="28"/>
          <w:szCs w:val="28"/>
        </w:rPr>
        <w:t> </w:t>
      </w:r>
      <w:r w:rsidRPr="00AE5BB3">
        <w:rPr>
          <w:rFonts w:ascii="Arial" w:eastAsia="Times New Roman" w:hAnsi="Arial" w:cs="Arial"/>
          <w:b/>
          <w:bCs/>
          <w:color w:val="EE0000"/>
          <w:sz w:val="28"/>
          <w:szCs w:val="28"/>
          <w:highlight w:val="yellow"/>
          <w:vertAlign w:val="superscript"/>
        </w:rPr>
        <w:t>12 </w:t>
      </w:r>
      <w:r w:rsidRPr="00AE5BB3">
        <w:rPr>
          <w:rFonts w:ascii="Arial" w:eastAsia="Times New Roman" w:hAnsi="Arial" w:cs="Arial"/>
          <w:color w:val="EE0000"/>
          <w:sz w:val="28"/>
          <w:szCs w:val="28"/>
          <w:highlight w:val="yellow"/>
        </w:rPr>
        <w:t xml:space="preserve">And he is then also the father of the circumcised who not only are circumcised but who also </w:t>
      </w:r>
      <w:proofErr w:type="gramStart"/>
      <w:r w:rsidRPr="00AE5BB3">
        <w:rPr>
          <w:rFonts w:ascii="Arial" w:eastAsia="Times New Roman" w:hAnsi="Arial" w:cs="Arial"/>
          <w:color w:val="EE0000"/>
          <w:sz w:val="28"/>
          <w:szCs w:val="28"/>
          <w:highlight w:val="yellow"/>
        </w:rPr>
        <w:t>follow</w:t>
      </w:r>
      <w:proofErr w:type="gramEnd"/>
      <w:r w:rsidRPr="00AE5BB3">
        <w:rPr>
          <w:rFonts w:ascii="Arial" w:eastAsia="Times New Roman" w:hAnsi="Arial" w:cs="Arial"/>
          <w:color w:val="EE0000"/>
          <w:sz w:val="28"/>
          <w:szCs w:val="28"/>
          <w:highlight w:val="yellow"/>
        </w:rPr>
        <w:t xml:space="preserve"> in the footsteps of the faith that our father Abraham had before he was circumcised.</w:t>
      </w:r>
      <w:r w:rsidR="00AE5BB3" w:rsidRPr="00AE5BB3">
        <w:rPr>
          <w:rFonts w:ascii="Arial" w:eastAsia="Times New Roman" w:hAnsi="Arial" w:cs="Arial"/>
          <w:color w:val="EE0000"/>
          <w:sz w:val="28"/>
          <w:szCs w:val="28"/>
        </w:rPr>
        <w:t xml:space="preserve"> </w:t>
      </w:r>
      <w:r w:rsidRPr="00AE5BB3">
        <w:rPr>
          <w:rFonts w:ascii="Arial" w:eastAsia="Times New Roman" w:hAnsi="Arial" w:cs="Arial"/>
          <w:b/>
          <w:bCs/>
          <w:color w:val="000000"/>
          <w:sz w:val="28"/>
          <w:szCs w:val="28"/>
          <w:vertAlign w:val="superscript"/>
        </w:rPr>
        <w:t>13 </w:t>
      </w:r>
      <w:r w:rsidRPr="00AE5BB3">
        <w:rPr>
          <w:rFonts w:ascii="Arial" w:eastAsia="Times New Roman" w:hAnsi="Arial" w:cs="Arial"/>
          <w:color w:val="000000"/>
          <w:sz w:val="28"/>
          <w:szCs w:val="28"/>
        </w:rPr>
        <w:t xml:space="preserve">It was not through the law that Abraham and his offspring received the promise that he would be heir </w:t>
      </w:r>
      <w:proofErr w:type="gramStart"/>
      <w:r w:rsidRPr="00AE5BB3">
        <w:rPr>
          <w:rFonts w:ascii="Arial" w:eastAsia="Times New Roman" w:hAnsi="Arial" w:cs="Arial"/>
          <w:color w:val="000000"/>
          <w:sz w:val="28"/>
          <w:szCs w:val="28"/>
        </w:rPr>
        <w:t>of</w:t>
      </w:r>
      <w:proofErr w:type="gramEnd"/>
      <w:r w:rsidRPr="00AE5BB3">
        <w:rPr>
          <w:rFonts w:ascii="Arial" w:eastAsia="Times New Roman" w:hAnsi="Arial" w:cs="Arial"/>
          <w:color w:val="000000"/>
          <w:sz w:val="28"/>
          <w:szCs w:val="28"/>
        </w:rPr>
        <w:t xml:space="preserve"> the world, but through the righteousness that comes by faith. </w:t>
      </w:r>
      <w:r w:rsidRPr="00AE5BB3">
        <w:rPr>
          <w:rFonts w:ascii="Arial" w:eastAsia="Times New Roman" w:hAnsi="Arial" w:cs="Arial"/>
          <w:b/>
          <w:bCs/>
          <w:color w:val="EE0000"/>
          <w:sz w:val="28"/>
          <w:szCs w:val="28"/>
          <w:highlight w:val="yellow"/>
          <w:vertAlign w:val="superscript"/>
        </w:rPr>
        <w:t>14 </w:t>
      </w:r>
      <w:r w:rsidRPr="00AE5BB3">
        <w:rPr>
          <w:rFonts w:ascii="Arial" w:eastAsia="Times New Roman" w:hAnsi="Arial" w:cs="Arial"/>
          <w:color w:val="EE0000"/>
          <w:sz w:val="28"/>
          <w:szCs w:val="28"/>
          <w:highlight w:val="yellow"/>
        </w:rPr>
        <w:t>For if those who depend on the law are heirs, faith means nothing and the promise is worthless, </w:t>
      </w:r>
      <w:r w:rsidRPr="00AE5BB3">
        <w:rPr>
          <w:rFonts w:ascii="Arial" w:eastAsia="Times New Roman" w:hAnsi="Arial" w:cs="Arial"/>
          <w:b/>
          <w:bCs/>
          <w:color w:val="EE0000"/>
          <w:sz w:val="28"/>
          <w:szCs w:val="28"/>
          <w:highlight w:val="yellow"/>
          <w:vertAlign w:val="superscript"/>
        </w:rPr>
        <w:t>15 </w:t>
      </w:r>
      <w:r w:rsidRPr="00AE5BB3">
        <w:rPr>
          <w:rFonts w:ascii="Arial" w:eastAsia="Times New Roman" w:hAnsi="Arial" w:cs="Arial"/>
          <w:color w:val="EE0000"/>
          <w:sz w:val="28"/>
          <w:szCs w:val="28"/>
          <w:highlight w:val="yellow"/>
        </w:rPr>
        <w:t>because the law brings wrath. And where there is no law there is no transgression.</w:t>
      </w:r>
    </w:p>
    <w:p w14:paraId="53A4FB67" w14:textId="77777777" w:rsidR="00AE5BB3" w:rsidRDefault="00F075AD" w:rsidP="00F075AD">
      <w:pPr>
        <w:shd w:val="clear" w:color="auto" w:fill="FFFFFF"/>
        <w:spacing w:after="150" w:line="360" w:lineRule="atLeast"/>
        <w:rPr>
          <w:rFonts w:ascii="Arial" w:eastAsia="Times New Roman" w:hAnsi="Arial" w:cs="Arial"/>
          <w:color w:val="7030A0"/>
          <w:sz w:val="28"/>
          <w:szCs w:val="28"/>
        </w:rPr>
      </w:pPr>
      <w:r w:rsidRPr="00AE5BB3">
        <w:rPr>
          <w:rFonts w:ascii="Arial" w:eastAsia="Times New Roman" w:hAnsi="Arial" w:cs="Arial"/>
          <w:b/>
          <w:bCs/>
          <w:color w:val="EE0000"/>
          <w:sz w:val="28"/>
          <w:szCs w:val="28"/>
          <w:highlight w:val="yellow"/>
          <w:vertAlign w:val="superscript"/>
        </w:rPr>
        <w:lastRenderedPageBreak/>
        <w:t>16 </w:t>
      </w:r>
      <w:r w:rsidRPr="00AE5BB3">
        <w:rPr>
          <w:rFonts w:ascii="Arial" w:eastAsia="Times New Roman" w:hAnsi="Arial" w:cs="Arial"/>
          <w:color w:val="EE0000"/>
          <w:sz w:val="28"/>
          <w:szCs w:val="28"/>
          <w:highlight w:val="yellow"/>
        </w:rPr>
        <w:t>Therefore, the promise comes by faith, so that it may be by grace and may be guaranteed to all Abraham’s offspring</w:t>
      </w:r>
      <w:r w:rsidR="005F0124" w:rsidRPr="00AE5BB3">
        <w:rPr>
          <w:rFonts w:ascii="Arial" w:eastAsia="Times New Roman" w:hAnsi="Arial" w:cs="Arial"/>
          <w:color w:val="EE0000"/>
          <w:sz w:val="28"/>
          <w:szCs w:val="28"/>
          <w:highlight w:val="yellow"/>
        </w:rPr>
        <w:t xml:space="preserve"> - </w:t>
      </w:r>
      <w:r w:rsidRPr="00AE5BB3">
        <w:rPr>
          <w:rFonts w:ascii="Arial" w:eastAsia="Times New Roman" w:hAnsi="Arial" w:cs="Arial"/>
          <w:color w:val="EE0000"/>
          <w:sz w:val="28"/>
          <w:szCs w:val="28"/>
          <w:highlight w:val="yellow"/>
        </w:rPr>
        <w:t xml:space="preserve">not only to those who are of the law but also to those who have </w:t>
      </w:r>
      <w:proofErr w:type="gramStart"/>
      <w:r w:rsidRPr="00AE5BB3">
        <w:rPr>
          <w:rFonts w:ascii="Arial" w:eastAsia="Times New Roman" w:hAnsi="Arial" w:cs="Arial"/>
          <w:color w:val="EE0000"/>
          <w:sz w:val="28"/>
          <w:szCs w:val="28"/>
          <w:highlight w:val="yellow"/>
        </w:rPr>
        <w:t>the faith</w:t>
      </w:r>
      <w:proofErr w:type="gramEnd"/>
      <w:r w:rsidRPr="00AE5BB3">
        <w:rPr>
          <w:rFonts w:ascii="Arial" w:eastAsia="Times New Roman" w:hAnsi="Arial" w:cs="Arial"/>
          <w:color w:val="EE0000"/>
          <w:sz w:val="28"/>
          <w:szCs w:val="28"/>
          <w:highlight w:val="yellow"/>
        </w:rPr>
        <w:t xml:space="preserve"> </w:t>
      </w:r>
      <w:proofErr w:type="gramStart"/>
      <w:r w:rsidRPr="00AE5BB3">
        <w:rPr>
          <w:rFonts w:ascii="Arial" w:eastAsia="Times New Roman" w:hAnsi="Arial" w:cs="Arial"/>
          <w:color w:val="EE0000"/>
          <w:sz w:val="28"/>
          <w:szCs w:val="28"/>
          <w:highlight w:val="yellow"/>
        </w:rPr>
        <w:t>of</w:t>
      </w:r>
      <w:proofErr w:type="gramEnd"/>
      <w:r w:rsidRPr="00AE5BB3">
        <w:rPr>
          <w:rFonts w:ascii="Arial" w:eastAsia="Times New Roman" w:hAnsi="Arial" w:cs="Arial"/>
          <w:color w:val="EE0000"/>
          <w:sz w:val="28"/>
          <w:szCs w:val="28"/>
          <w:highlight w:val="yellow"/>
        </w:rPr>
        <w:t xml:space="preserve"> Abraham. He is the father of us all.</w:t>
      </w:r>
      <w:r w:rsidRPr="00AE5BB3">
        <w:rPr>
          <w:rFonts w:ascii="Arial" w:eastAsia="Times New Roman" w:hAnsi="Arial" w:cs="Arial"/>
          <w:color w:val="EE0000"/>
          <w:sz w:val="28"/>
          <w:szCs w:val="28"/>
        </w:rPr>
        <w:t> </w:t>
      </w:r>
      <w:r w:rsidRPr="00AE5BB3">
        <w:rPr>
          <w:rFonts w:ascii="Arial" w:eastAsia="Times New Roman" w:hAnsi="Arial" w:cs="Arial"/>
          <w:b/>
          <w:bCs/>
          <w:color w:val="000000" w:themeColor="text1"/>
          <w:sz w:val="28"/>
          <w:szCs w:val="28"/>
          <w:vertAlign w:val="superscript"/>
        </w:rPr>
        <w:t>17 </w:t>
      </w:r>
      <w:r w:rsidRPr="00AE5BB3">
        <w:rPr>
          <w:rFonts w:ascii="Arial" w:eastAsia="Times New Roman" w:hAnsi="Arial" w:cs="Arial"/>
          <w:color w:val="000000" w:themeColor="text1"/>
          <w:sz w:val="28"/>
          <w:szCs w:val="28"/>
        </w:rPr>
        <w:t>As it is written: “I have made you a father of many nations.” </w:t>
      </w:r>
      <w:r w:rsidR="005F0124" w:rsidRPr="00AE5BB3">
        <w:rPr>
          <w:rFonts w:ascii="Arial" w:eastAsia="Times New Roman" w:hAnsi="Arial" w:cs="Arial"/>
          <w:i/>
          <w:iCs/>
          <w:color w:val="7030A0"/>
          <w:sz w:val="28"/>
          <w:szCs w:val="28"/>
          <w:highlight w:val="lightGray"/>
        </w:rPr>
        <w:t>(Genesis 1</w:t>
      </w:r>
      <w:r w:rsidR="00016ACF" w:rsidRPr="00AE5BB3">
        <w:rPr>
          <w:rFonts w:ascii="Arial" w:eastAsia="Times New Roman" w:hAnsi="Arial" w:cs="Arial"/>
          <w:i/>
          <w:iCs/>
          <w:color w:val="7030A0"/>
          <w:sz w:val="28"/>
          <w:szCs w:val="28"/>
          <w:highlight w:val="lightGray"/>
        </w:rPr>
        <w:t>7</w:t>
      </w:r>
      <w:r w:rsidR="005F0124" w:rsidRPr="00AE5BB3">
        <w:rPr>
          <w:rFonts w:ascii="Arial" w:eastAsia="Times New Roman" w:hAnsi="Arial" w:cs="Arial"/>
          <w:i/>
          <w:iCs/>
          <w:color w:val="7030A0"/>
          <w:sz w:val="28"/>
          <w:szCs w:val="28"/>
          <w:highlight w:val="lightGray"/>
        </w:rPr>
        <w:t>:5)</w:t>
      </w:r>
      <w:r w:rsidR="005F0124" w:rsidRPr="00AE5BB3">
        <w:rPr>
          <w:rFonts w:ascii="Arial" w:eastAsia="Times New Roman" w:hAnsi="Arial" w:cs="Arial"/>
          <w:color w:val="7030A0"/>
          <w:sz w:val="28"/>
          <w:szCs w:val="28"/>
        </w:rPr>
        <w:t xml:space="preserve"> </w:t>
      </w:r>
      <w:r w:rsidR="005F0124" w:rsidRPr="00AE5BB3">
        <w:rPr>
          <w:rFonts w:ascii="Arial" w:eastAsia="Times New Roman" w:hAnsi="Arial" w:cs="Arial"/>
          <w:color w:val="000000" w:themeColor="text1"/>
          <w:sz w:val="28"/>
          <w:szCs w:val="28"/>
        </w:rPr>
        <w:t>H</w:t>
      </w:r>
      <w:r w:rsidRPr="00AE5BB3">
        <w:rPr>
          <w:rFonts w:ascii="Arial" w:eastAsia="Times New Roman" w:hAnsi="Arial" w:cs="Arial"/>
          <w:color w:val="000000" w:themeColor="text1"/>
          <w:sz w:val="28"/>
          <w:szCs w:val="28"/>
        </w:rPr>
        <w:t>e is our father in the sight of God, in whom he believed</w:t>
      </w:r>
      <w:r w:rsidR="005F0124" w:rsidRPr="00AE5BB3">
        <w:rPr>
          <w:rFonts w:ascii="Arial" w:eastAsia="Times New Roman" w:hAnsi="Arial" w:cs="Arial"/>
          <w:color w:val="000000" w:themeColor="text1"/>
          <w:sz w:val="28"/>
          <w:szCs w:val="28"/>
        </w:rPr>
        <w:t xml:space="preserve"> - </w:t>
      </w:r>
      <w:r w:rsidRPr="00AE5BB3">
        <w:rPr>
          <w:rFonts w:ascii="Arial" w:eastAsia="Times New Roman" w:hAnsi="Arial" w:cs="Arial"/>
          <w:color w:val="000000" w:themeColor="text1"/>
          <w:sz w:val="28"/>
          <w:szCs w:val="28"/>
        </w:rPr>
        <w:t xml:space="preserve">the God who gives life to the dead and calls into </w:t>
      </w:r>
      <w:proofErr w:type="gramStart"/>
      <w:r w:rsidRPr="00AE5BB3">
        <w:rPr>
          <w:rFonts w:ascii="Arial" w:eastAsia="Times New Roman" w:hAnsi="Arial" w:cs="Arial"/>
          <w:color w:val="000000" w:themeColor="text1"/>
          <w:sz w:val="28"/>
          <w:szCs w:val="28"/>
        </w:rPr>
        <w:t>being things that were</w:t>
      </w:r>
      <w:proofErr w:type="gramEnd"/>
      <w:r w:rsidRPr="00AE5BB3">
        <w:rPr>
          <w:rFonts w:ascii="Arial" w:eastAsia="Times New Roman" w:hAnsi="Arial" w:cs="Arial"/>
          <w:color w:val="000000" w:themeColor="text1"/>
          <w:sz w:val="28"/>
          <w:szCs w:val="28"/>
        </w:rPr>
        <w:t xml:space="preserve"> not.</w:t>
      </w:r>
      <w:r w:rsidR="00AE5BB3">
        <w:rPr>
          <w:rFonts w:ascii="Arial" w:eastAsia="Times New Roman" w:hAnsi="Arial" w:cs="Arial"/>
          <w:color w:val="000000" w:themeColor="text1"/>
          <w:sz w:val="28"/>
          <w:szCs w:val="28"/>
        </w:rPr>
        <w:t xml:space="preserve"> </w:t>
      </w:r>
      <w:r w:rsidRPr="00AE5BB3">
        <w:rPr>
          <w:rFonts w:ascii="Arial" w:eastAsia="Times New Roman" w:hAnsi="Arial" w:cs="Arial"/>
          <w:b/>
          <w:bCs/>
          <w:color w:val="000000" w:themeColor="text1"/>
          <w:sz w:val="28"/>
          <w:szCs w:val="28"/>
          <w:vertAlign w:val="superscript"/>
        </w:rPr>
        <w:t>18 </w:t>
      </w:r>
      <w:r w:rsidRPr="00AE5BB3">
        <w:rPr>
          <w:rFonts w:ascii="Arial" w:eastAsia="Times New Roman" w:hAnsi="Arial" w:cs="Arial"/>
          <w:color w:val="000000" w:themeColor="text1"/>
          <w:sz w:val="28"/>
          <w:szCs w:val="28"/>
        </w:rPr>
        <w:t>Against all hope, Abraham in hope believed and so became the father of many nations, just as it had been said to him, “So shall your offspring be.”</w:t>
      </w:r>
      <w:r w:rsidRPr="00AE5BB3">
        <w:rPr>
          <w:rFonts w:ascii="Arial" w:eastAsia="Times New Roman" w:hAnsi="Arial" w:cs="Arial"/>
          <w:color w:val="FF0000"/>
          <w:sz w:val="28"/>
          <w:szCs w:val="28"/>
        </w:rPr>
        <w:t> </w:t>
      </w:r>
      <w:r w:rsidR="005F0124" w:rsidRPr="00AE5BB3">
        <w:rPr>
          <w:rFonts w:ascii="Arial" w:eastAsia="Times New Roman" w:hAnsi="Arial" w:cs="Arial"/>
          <w:i/>
          <w:iCs/>
          <w:color w:val="7030A0"/>
          <w:sz w:val="28"/>
          <w:szCs w:val="28"/>
          <w:highlight w:val="lightGray"/>
        </w:rPr>
        <w:t>(Genesis 15:5)</w:t>
      </w:r>
      <w:r w:rsidR="005F0124" w:rsidRPr="00AE5BB3">
        <w:rPr>
          <w:rFonts w:ascii="Arial" w:eastAsia="Times New Roman" w:hAnsi="Arial" w:cs="Arial"/>
          <w:color w:val="7030A0"/>
          <w:sz w:val="28"/>
          <w:szCs w:val="28"/>
        </w:rPr>
        <w:t xml:space="preserve"> </w:t>
      </w:r>
    </w:p>
    <w:p w14:paraId="34716EAC" w14:textId="789DAA8E" w:rsidR="00F075AD" w:rsidRPr="00AE5BB3" w:rsidRDefault="00F075AD" w:rsidP="00F075AD">
      <w:pPr>
        <w:shd w:val="clear" w:color="auto" w:fill="FFFFFF"/>
        <w:spacing w:after="150" w:line="360" w:lineRule="atLeast"/>
        <w:rPr>
          <w:rFonts w:ascii="Arial" w:eastAsia="Times New Roman" w:hAnsi="Arial" w:cs="Arial"/>
          <w:color w:val="000000" w:themeColor="text1"/>
          <w:sz w:val="28"/>
          <w:szCs w:val="28"/>
        </w:rPr>
      </w:pPr>
      <w:r w:rsidRPr="00AE5BB3">
        <w:rPr>
          <w:rFonts w:ascii="Arial" w:eastAsia="Times New Roman" w:hAnsi="Arial" w:cs="Arial"/>
          <w:b/>
          <w:bCs/>
          <w:color w:val="000000" w:themeColor="text1"/>
          <w:sz w:val="28"/>
          <w:szCs w:val="28"/>
          <w:vertAlign w:val="superscript"/>
        </w:rPr>
        <w:t>19 </w:t>
      </w:r>
      <w:r w:rsidRPr="00AE5BB3">
        <w:rPr>
          <w:rFonts w:ascii="Arial" w:eastAsia="Times New Roman" w:hAnsi="Arial" w:cs="Arial"/>
          <w:color w:val="000000" w:themeColor="text1"/>
          <w:sz w:val="28"/>
          <w:szCs w:val="28"/>
        </w:rPr>
        <w:t>Without weakening in his faith, he faced the fact that his body was as good as dead</w:t>
      </w:r>
      <w:r w:rsidR="005F0124" w:rsidRPr="00AE5BB3">
        <w:rPr>
          <w:rFonts w:ascii="Arial" w:eastAsia="Times New Roman" w:hAnsi="Arial" w:cs="Arial"/>
          <w:color w:val="000000" w:themeColor="text1"/>
          <w:sz w:val="28"/>
          <w:szCs w:val="28"/>
        </w:rPr>
        <w:t xml:space="preserve"> - </w:t>
      </w:r>
      <w:r w:rsidRPr="00AE5BB3">
        <w:rPr>
          <w:rFonts w:ascii="Arial" w:eastAsia="Times New Roman" w:hAnsi="Arial" w:cs="Arial"/>
          <w:color w:val="000000" w:themeColor="text1"/>
          <w:sz w:val="28"/>
          <w:szCs w:val="28"/>
        </w:rPr>
        <w:t xml:space="preserve">since he was about </w:t>
      </w:r>
      <w:r w:rsidRPr="00AE5BB3">
        <w:rPr>
          <w:rFonts w:ascii="Arial" w:eastAsia="Times New Roman" w:hAnsi="Arial" w:cs="Arial"/>
          <w:b/>
          <w:bCs/>
          <w:color w:val="EE0000"/>
          <w:sz w:val="28"/>
          <w:szCs w:val="28"/>
        </w:rPr>
        <w:t>a hundred years old</w:t>
      </w:r>
      <w:r w:rsidR="005F0124" w:rsidRPr="00AE5BB3">
        <w:rPr>
          <w:rFonts w:ascii="Arial" w:eastAsia="Times New Roman" w:hAnsi="Arial" w:cs="Arial"/>
          <w:color w:val="000000" w:themeColor="text1"/>
          <w:sz w:val="28"/>
          <w:szCs w:val="28"/>
        </w:rPr>
        <w:t xml:space="preserve"> - </w:t>
      </w:r>
      <w:r w:rsidRPr="00AE5BB3">
        <w:rPr>
          <w:rFonts w:ascii="Arial" w:eastAsia="Times New Roman" w:hAnsi="Arial" w:cs="Arial"/>
          <w:color w:val="000000" w:themeColor="text1"/>
          <w:sz w:val="28"/>
          <w:szCs w:val="28"/>
        </w:rPr>
        <w:t>and that Sarah’s womb was also dead. </w:t>
      </w:r>
      <w:r w:rsidRPr="00AE5BB3">
        <w:rPr>
          <w:rFonts w:ascii="Arial" w:eastAsia="Times New Roman" w:hAnsi="Arial" w:cs="Arial"/>
          <w:b/>
          <w:bCs/>
          <w:color w:val="000000" w:themeColor="text1"/>
          <w:sz w:val="28"/>
          <w:szCs w:val="28"/>
          <w:vertAlign w:val="superscript"/>
        </w:rPr>
        <w:t>20 </w:t>
      </w:r>
      <w:r w:rsidRPr="00AE5BB3">
        <w:rPr>
          <w:rFonts w:ascii="Arial" w:eastAsia="Times New Roman" w:hAnsi="Arial" w:cs="Arial"/>
          <w:color w:val="000000" w:themeColor="text1"/>
          <w:sz w:val="28"/>
          <w:szCs w:val="28"/>
        </w:rPr>
        <w:t xml:space="preserve">Yet he did not waver through unbelief regarding the promise of </w:t>
      </w:r>
      <w:proofErr w:type="gramStart"/>
      <w:r w:rsidRPr="00AE5BB3">
        <w:rPr>
          <w:rFonts w:ascii="Arial" w:eastAsia="Times New Roman" w:hAnsi="Arial" w:cs="Arial"/>
          <w:color w:val="000000" w:themeColor="text1"/>
          <w:sz w:val="28"/>
          <w:szCs w:val="28"/>
        </w:rPr>
        <w:t>God, but</w:t>
      </w:r>
      <w:proofErr w:type="gramEnd"/>
      <w:r w:rsidRPr="00AE5BB3">
        <w:rPr>
          <w:rFonts w:ascii="Arial" w:eastAsia="Times New Roman" w:hAnsi="Arial" w:cs="Arial"/>
          <w:color w:val="000000" w:themeColor="text1"/>
          <w:sz w:val="28"/>
          <w:szCs w:val="28"/>
        </w:rPr>
        <w:t xml:space="preserve"> was strengthened in his faith and gave glory to God, </w:t>
      </w:r>
      <w:r w:rsidRPr="00AE5BB3">
        <w:rPr>
          <w:rFonts w:ascii="Arial" w:eastAsia="Times New Roman" w:hAnsi="Arial" w:cs="Arial"/>
          <w:b/>
          <w:bCs/>
          <w:color w:val="000000" w:themeColor="text1"/>
          <w:sz w:val="28"/>
          <w:szCs w:val="28"/>
          <w:vertAlign w:val="superscript"/>
        </w:rPr>
        <w:t>21 </w:t>
      </w:r>
      <w:r w:rsidRPr="00AE5BB3">
        <w:rPr>
          <w:rFonts w:ascii="Arial" w:eastAsia="Times New Roman" w:hAnsi="Arial" w:cs="Arial"/>
          <w:color w:val="000000" w:themeColor="text1"/>
          <w:sz w:val="28"/>
          <w:szCs w:val="28"/>
        </w:rPr>
        <w:t>being fully persuaded that God had power to do what he had promised. </w:t>
      </w:r>
      <w:r w:rsidRPr="00AE5BB3">
        <w:rPr>
          <w:rFonts w:ascii="Arial" w:eastAsia="Times New Roman" w:hAnsi="Arial" w:cs="Arial"/>
          <w:color w:val="000000" w:themeColor="text1"/>
          <w:sz w:val="28"/>
          <w:szCs w:val="28"/>
          <w:vertAlign w:val="superscript"/>
        </w:rPr>
        <w:t>22 </w:t>
      </w:r>
      <w:r w:rsidRPr="00AE5BB3">
        <w:rPr>
          <w:rFonts w:ascii="Arial" w:eastAsia="Times New Roman" w:hAnsi="Arial" w:cs="Arial"/>
          <w:color w:val="000000" w:themeColor="text1"/>
          <w:sz w:val="28"/>
          <w:szCs w:val="28"/>
        </w:rPr>
        <w:t>This is why “it was credited to him as righteousness.” </w:t>
      </w:r>
      <w:r w:rsidRPr="00AE5BB3">
        <w:rPr>
          <w:rFonts w:ascii="Arial" w:eastAsia="Times New Roman" w:hAnsi="Arial" w:cs="Arial"/>
          <w:b/>
          <w:bCs/>
          <w:color w:val="000000"/>
          <w:sz w:val="28"/>
          <w:szCs w:val="28"/>
          <w:vertAlign w:val="superscript"/>
        </w:rPr>
        <w:t>23 </w:t>
      </w:r>
      <w:r w:rsidRPr="00AE5BB3">
        <w:rPr>
          <w:rFonts w:ascii="Arial" w:eastAsia="Times New Roman" w:hAnsi="Arial" w:cs="Arial"/>
          <w:color w:val="000000"/>
          <w:sz w:val="28"/>
          <w:szCs w:val="28"/>
        </w:rPr>
        <w:t>The words “it was credited to him” were written not for him alone, </w:t>
      </w:r>
      <w:r w:rsidRPr="00AE5BB3">
        <w:rPr>
          <w:rFonts w:ascii="Arial" w:eastAsia="Times New Roman" w:hAnsi="Arial" w:cs="Arial"/>
          <w:color w:val="000000" w:themeColor="text1"/>
          <w:sz w:val="28"/>
          <w:szCs w:val="28"/>
          <w:vertAlign w:val="superscript"/>
        </w:rPr>
        <w:t>24 </w:t>
      </w:r>
      <w:r w:rsidRPr="00AE5BB3">
        <w:rPr>
          <w:rFonts w:ascii="Arial" w:eastAsia="Times New Roman" w:hAnsi="Arial" w:cs="Arial"/>
          <w:color w:val="000000" w:themeColor="text1"/>
          <w:sz w:val="28"/>
          <w:szCs w:val="28"/>
        </w:rPr>
        <w:t>but also for us, to whom God will credit righteousness</w:t>
      </w:r>
      <w:r w:rsidR="005F0124" w:rsidRPr="00AE5BB3">
        <w:rPr>
          <w:rFonts w:ascii="Arial" w:eastAsia="Times New Roman" w:hAnsi="Arial" w:cs="Arial"/>
          <w:color w:val="000000" w:themeColor="text1"/>
          <w:sz w:val="28"/>
          <w:szCs w:val="28"/>
        </w:rPr>
        <w:t xml:space="preserve"> - </w:t>
      </w:r>
      <w:r w:rsidRPr="00AE5BB3">
        <w:rPr>
          <w:rFonts w:ascii="Arial" w:eastAsia="Times New Roman" w:hAnsi="Arial" w:cs="Arial"/>
          <w:color w:val="000000" w:themeColor="text1"/>
          <w:sz w:val="28"/>
          <w:szCs w:val="28"/>
        </w:rPr>
        <w:t>for us who believe in him who raised Jesus our Lord from the dead. </w:t>
      </w:r>
      <w:r w:rsidRPr="00AE5BB3">
        <w:rPr>
          <w:rFonts w:ascii="Arial" w:eastAsia="Times New Roman" w:hAnsi="Arial" w:cs="Arial"/>
          <w:b/>
          <w:bCs/>
          <w:color w:val="000000" w:themeColor="text1"/>
          <w:sz w:val="28"/>
          <w:szCs w:val="28"/>
          <w:vertAlign w:val="superscript"/>
        </w:rPr>
        <w:t>25 </w:t>
      </w:r>
      <w:r w:rsidRPr="00AE5BB3">
        <w:rPr>
          <w:rFonts w:ascii="Arial" w:eastAsia="Times New Roman" w:hAnsi="Arial" w:cs="Arial"/>
          <w:color w:val="000000" w:themeColor="text1"/>
          <w:sz w:val="28"/>
          <w:szCs w:val="28"/>
        </w:rPr>
        <w:t>He was delivered over to death for our sins and was raised to life for our justification.</w:t>
      </w:r>
    </w:p>
    <w:p w14:paraId="7EAF9293" w14:textId="77777777" w:rsidR="00F075AD" w:rsidRPr="00AE5BB3" w:rsidRDefault="00F075AD" w:rsidP="00BA3F4B">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BA3F4B">
        <w:rPr>
          <w:rFonts w:ascii="Arial" w:eastAsia="Times New Roman" w:hAnsi="Arial" w:cs="Arial"/>
          <w:color w:val="7030A0"/>
          <w:sz w:val="48"/>
          <w:szCs w:val="48"/>
          <w:highlight w:val="lightGray"/>
        </w:rPr>
        <w:t>Peace and Hope</w:t>
      </w:r>
    </w:p>
    <w:p w14:paraId="3097064B" w14:textId="7B4D74F5" w:rsidR="00F075AD" w:rsidRPr="00AE5BB3" w:rsidRDefault="00F075AD" w:rsidP="00F075AD">
      <w:pPr>
        <w:shd w:val="clear" w:color="auto" w:fill="FFFFFF"/>
        <w:spacing w:after="150" w:line="360" w:lineRule="atLeast"/>
        <w:rPr>
          <w:rFonts w:ascii="Arial" w:eastAsia="Times New Roman" w:hAnsi="Arial" w:cs="Arial"/>
          <w:color w:val="000000" w:themeColor="text1"/>
          <w:sz w:val="28"/>
          <w:szCs w:val="28"/>
        </w:rPr>
      </w:pPr>
      <w:r w:rsidRPr="00AE5BB3">
        <w:rPr>
          <w:rFonts w:ascii="Arial" w:eastAsia="Times New Roman" w:hAnsi="Arial" w:cs="Arial"/>
          <w:b/>
          <w:bCs/>
          <w:color w:val="7030A0"/>
          <w:sz w:val="48"/>
          <w:szCs w:val="48"/>
        </w:rPr>
        <w:t>5</w:t>
      </w:r>
      <w:r w:rsidRPr="00AE5BB3">
        <w:rPr>
          <w:rFonts w:ascii="Arial" w:eastAsia="Times New Roman" w:hAnsi="Arial" w:cs="Arial"/>
          <w:b/>
          <w:bCs/>
          <w:color w:val="000000"/>
          <w:sz w:val="36"/>
          <w:szCs w:val="36"/>
        </w:rPr>
        <w:t> </w:t>
      </w:r>
      <w:r w:rsidRPr="00AE5BB3">
        <w:rPr>
          <w:rFonts w:ascii="Arial" w:eastAsia="Times New Roman" w:hAnsi="Arial" w:cs="Arial"/>
          <w:color w:val="FF0000"/>
          <w:sz w:val="28"/>
          <w:szCs w:val="28"/>
          <w:highlight w:val="yellow"/>
        </w:rPr>
        <w:t xml:space="preserve">Therefore, since we have been justified through faith, we have </w:t>
      </w:r>
      <w:r w:rsidRPr="00AE5BB3">
        <w:rPr>
          <w:rFonts w:ascii="Arial" w:eastAsia="Times New Roman" w:hAnsi="Arial" w:cs="Arial"/>
          <w:b/>
          <w:bCs/>
          <w:color w:val="FF0000"/>
          <w:sz w:val="28"/>
          <w:szCs w:val="28"/>
          <w:highlight w:val="yellow"/>
        </w:rPr>
        <w:t>peace</w:t>
      </w:r>
      <w:r w:rsidRPr="00AE5BB3">
        <w:rPr>
          <w:rFonts w:ascii="Arial" w:eastAsia="Times New Roman" w:hAnsi="Arial" w:cs="Arial"/>
          <w:color w:val="FF0000"/>
          <w:sz w:val="28"/>
          <w:szCs w:val="28"/>
          <w:highlight w:val="yellow"/>
        </w:rPr>
        <w:t> with God through our Lord Jesus Christ, </w:t>
      </w:r>
      <w:r w:rsidRPr="00AE5BB3">
        <w:rPr>
          <w:rFonts w:ascii="Arial" w:eastAsia="Times New Roman" w:hAnsi="Arial" w:cs="Arial"/>
          <w:color w:val="FF0000"/>
          <w:sz w:val="28"/>
          <w:szCs w:val="28"/>
          <w:highlight w:val="yellow"/>
          <w:vertAlign w:val="superscript"/>
        </w:rPr>
        <w:t>2 </w:t>
      </w:r>
      <w:r w:rsidRPr="00AE5BB3">
        <w:rPr>
          <w:rFonts w:ascii="Arial" w:eastAsia="Times New Roman" w:hAnsi="Arial" w:cs="Arial"/>
          <w:color w:val="FF0000"/>
          <w:sz w:val="28"/>
          <w:szCs w:val="28"/>
          <w:highlight w:val="yellow"/>
        </w:rPr>
        <w:t xml:space="preserve">through whom we have gained access by </w:t>
      </w:r>
      <w:r w:rsidRPr="00AE5BB3">
        <w:rPr>
          <w:rFonts w:ascii="Arial" w:eastAsia="Times New Roman" w:hAnsi="Arial" w:cs="Arial"/>
          <w:b/>
          <w:bCs/>
          <w:color w:val="FF0000"/>
          <w:sz w:val="28"/>
          <w:szCs w:val="28"/>
          <w:highlight w:val="yellow"/>
        </w:rPr>
        <w:t>faith</w:t>
      </w:r>
      <w:r w:rsidRPr="00AE5BB3">
        <w:rPr>
          <w:rFonts w:ascii="Arial" w:eastAsia="Times New Roman" w:hAnsi="Arial" w:cs="Arial"/>
          <w:color w:val="FF0000"/>
          <w:sz w:val="28"/>
          <w:szCs w:val="28"/>
          <w:highlight w:val="yellow"/>
        </w:rPr>
        <w:t xml:space="preserve"> into this </w:t>
      </w:r>
      <w:r w:rsidRPr="00AE5BB3">
        <w:rPr>
          <w:rFonts w:ascii="Arial" w:eastAsia="Times New Roman" w:hAnsi="Arial" w:cs="Arial"/>
          <w:b/>
          <w:bCs/>
          <w:color w:val="FF0000"/>
          <w:sz w:val="28"/>
          <w:szCs w:val="28"/>
          <w:highlight w:val="yellow"/>
        </w:rPr>
        <w:t>grace</w:t>
      </w:r>
      <w:r w:rsidRPr="00AE5BB3">
        <w:rPr>
          <w:rFonts w:ascii="Arial" w:eastAsia="Times New Roman" w:hAnsi="Arial" w:cs="Arial"/>
          <w:color w:val="FF0000"/>
          <w:sz w:val="28"/>
          <w:szCs w:val="28"/>
          <w:highlight w:val="yellow"/>
        </w:rPr>
        <w:t xml:space="preserve"> in which we now stand.</w:t>
      </w:r>
      <w:r w:rsidRPr="00AE5BB3">
        <w:rPr>
          <w:rFonts w:ascii="Arial" w:eastAsia="Times New Roman" w:hAnsi="Arial" w:cs="Arial"/>
          <w:color w:val="FF0000"/>
          <w:sz w:val="28"/>
          <w:szCs w:val="28"/>
        </w:rPr>
        <w:t> </w:t>
      </w:r>
      <w:r w:rsidRPr="00AE5BB3">
        <w:rPr>
          <w:rFonts w:ascii="Arial" w:eastAsia="Times New Roman" w:hAnsi="Arial" w:cs="Arial"/>
          <w:color w:val="000000"/>
          <w:sz w:val="28"/>
          <w:szCs w:val="28"/>
        </w:rPr>
        <w:t>And we boast in the hope of the glory of God. </w:t>
      </w:r>
      <w:r w:rsidRPr="00AE5BB3">
        <w:rPr>
          <w:rFonts w:ascii="Arial" w:eastAsia="Times New Roman" w:hAnsi="Arial" w:cs="Arial"/>
          <w:b/>
          <w:bCs/>
          <w:color w:val="000000" w:themeColor="text1"/>
          <w:sz w:val="28"/>
          <w:szCs w:val="28"/>
          <w:vertAlign w:val="superscript"/>
        </w:rPr>
        <w:t>3 </w:t>
      </w:r>
      <w:r w:rsidRPr="00AE5BB3">
        <w:rPr>
          <w:rFonts w:ascii="Arial" w:eastAsia="Times New Roman" w:hAnsi="Arial" w:cs="Arial"/>
          <w:color w:val="000000" w:themeColor="text1"/>
          <w:sz w:val="28"/>
          <w:szCs w:val="28"/>
        </w:rPr>
        <w:t>Not only so, but we also glory in our sufferings, because we know that suffering produces perseverance; </w:t>
      </w:r>
      <w:r w:rsidRPr="00AE5BB3">
        <w:rPr>
          <w:rFonts w:ascii="Arial" w:eastAsia="Times New Roman" w:hAnsi="Arial" w:cs="Arial"/>
          <w:b/>
          <w:bCs/>
          <w:color w:val="000000" w:themeColor="text1"/>
          <w:sz w:val="28"/>
          <w:szCs w:val="28"/>
          <w:vertAlign w:val="superscript"/>
        </w:rPr>
        <w:t>4 </w:t>
      </w:r>
      <w:r w:rsidRPr="00AE5BB3">
        <w:rPr>
          <w:rFonts w:ascii="Arial" w:eastAsia="Times New Roman" w:hAnsi="Arial" w:cs="Arial"/>
          <w:color w:val="000000" w:themeColor="text1"/>
          <w:sz w:val="28"/>
          <w:szCs w:val="28"/>
        </w:rPr>
        <w:t>perseverance, character; and character, hope. </w:t>
      </w:r>
      <w:r w:rsidRPr="00AE5BB3">
        <w:rPr>
          <w:rFonts w:ascii="Arial" w:eastAsia="Times New Roman" w:hAnsi="Arial" w:cs="Arial"/>
          <w:b/>
          <w:bCs/>
          <w:color w:val="000000" w:themeColor="text1"/>
          <w:sz w:val="28"/>
          <w:szCs w:val="28"/>
          <w:vertAlign w:val="superscript"/>
        </w:rPr>
        <w:t>5 </w:t>
      </w:r>
      <w:r w:rsidRPr="00AE5BB3">
        <w:rPr>
          <w:rFonts w:ascii="Arial" w:eastAsia="Times New Roman" w:hAnsi="Arial" w:cs="Arial"/>
          <w:color w:val="000000" w:themeColor="text1"/>
          <w:sz w:val="28"/>
          <w:szCs w:val="28"/>
        </w:rPr>
        <w:t>And hope does not put us to shame, because God’s love has been poured out into our hearts through the Holy Spirit, who has been given to us.</w:t>
      </w:r>
      <w:r w:rsidR="00AE5BB3">
        <w:rPr>
          <w:rFonts w:ascii="Arial" w:eastAsia="Times New Roman" w:hAnsi="Arial" w:cs="Arial"/>
          <w:color w:val="000000" w:themeColor="text1"/>
          <w:sz w:val="28"/>
          <w:szCs w:val="28"/>
        </w:rPr>
        <w:t xml:space="preserve"> </w:t>
      </w:r>
    </w:p>
    <w:p w14:paraId="2CD92C83" w14:textId="658CD356" w:rsidR="00F075AD" w:rsidRPr="00AE5BB3" w:rsidRDefault="00F075AD" w:rsidP="00F075AD">
      <w:pPr>
        <w:shd w:val="clear" w:color="auto" w:fill="FFFFFF"/>
        <w:spacing w:after="150" w:line="360" w:lineRule="atLeast"/>
        <w:rPr>
          <w:rFonts w:ascii="Arial" w:eastAsia="Times New Roman" w:hAnsi="Arial" w:cs="Arial"/>
          <w:color w:val="EE0000"/>
          <w:sz w:val="28"/>
          <w:szCs w:val="28"/>
        </w:rPr>
      </w:pPr>
      <w:r w:rsidRPr="00AE5BB3">
        <w:rPr>
          <w:rFonts w:ascii="Arial" w:eastAsia="Times New Roman" w:hAnsi="Arial" w:cs="Arial"/>
          <w:b/>
          <w:bCs/>
          <w:color w:val="EE0000"/>
          <w:sz w:val="28"/>
          <w:szCs w:val="28"/>
          <w:highlight w:val="yellow"/>
          <w:vertAlign w:val="superscript"/>
        </w:rPr>
        <w:t>6 </w:t>
      </w:r>
      <w:r w:rsidRPr="00AE5BB3">
        <w:rPr>
          <w:rFonts w:ascii="Arial" w:eastAsia="Times New Roman" w:hAnsi="Arial" w:cs="Arial"/>
          <w:color w:val="EE0000"/>
          <w:sz w:val="28"/>
          <w:szCs w:val="28"/>
          <w:highlight w:val="yellow"/>
        </w:rPr>
        <w:t>You see, at just the right time, when we were still powerless, Christ died for the ungodly.</w:t>
      </w:r>
      <w:r w:rsidRPr="00AE5BB3">
        <w:rPr>
          <w:rFonts w:ascii="Arial" w:eastAsia="Times New Roman" w:hAnsi="Arial" w:cs="Arial"/>
          <w:color w:val="000000"/>
          <w:sz w:val="28"/>
          <w:szCs w:val="28"/>
        </w:rPr>
        <w:t> </w:t>
      </w:r>
      <w:r w:rsidRPr="00AE5BB3">
        <w:rPr>
          <w:rFonts w:ascii="Arial" w:eastAsia="Times New Roman" w:hAnsi="Arial" w:cs="Arial"/>
          <w:b/>
          <w:bCs/>
          <w:color w:val="000000"/>
          <w:sz w:val="28"/>
          <w:szCs w:val="28"/>
          <w:vertAlign w:val="superscript"/>
        </w:rPr>
        <w:t>7 </w:t>
      </w:r>
      <w:r w:rsidRPr="00AE5BB3">
        <w:rPr>
          <w:rFonts w:ascii="Arial" w:eastAsia="Times New Roman" w:hAnsi="Arial" w:cs="Arial"/>
          <w:color w:val="000000"/>
          <w:sz w:val="28"/>
          <w:szCs w:val="28"/>
        </w:rPr>
        <w:t>Very rarely will anyone die for a righteous person, though for a good person someone might possibly dare to die. </w:t>
      </w:r>
      <w:r w:rsidRPr="00AE5BB3">
        <w:rPr>
          <w:rFonts w:ascii="Arial" w:eastAsia="Times New Roman" w:hAnsi="Arial" w:cs="Arial"/>
          <w:b/>
          <w:bCs/>
          <w:color w:val="EE0000"/>
          <w:sz w:val="28"/>
          <w:szCs w:val="28"/>
          <w:highlight w:val="yellow"/>
          <w:vertAlign w:val="superscript"/>
        </w:rPr>
        <w:t>8 </w:t>
      </w:r>
      <w:r w:rsidRPr="00AE5BB3">
        <w:rPr>
          <w:rFonts w:ascii="Arial" w:eastAsia="Times New Roman" w:hAnsi="Arial" w:cs="Arial"/>
          <w:color w:val="EE0000"/>
          <w:sz w:val="28"/>
          <w:szCs w:val="28"/>
          <w:highlight w:val="yellow"/>
        </w:rPr>
        <w:t>But God demonstrates his own love for us in this: While we were still sinners, Christ died for us.</w:t>
      </w:r>
      <w:r w:rsidR="00AE5BB3">
        <w:rPr>
          <w:rFonts w:ascii="Arial" w:eastAsia="Times New Roman" w:hAnsi="Arial" w:cs="Arial"/>
          <w:color w:val="EE0000"/>
          <w:sz w:val="28"/>
          <w:szCs w:val="28"/>
        </w:rPr>
        <w:t xml:space="preserve"> </w:t>
      </w:r>
    </w:p>
    <w:p w14:paraId="228D5916" w14:textId="77777777" w:rsidR="00F075AD" w:rsidRPr="00AE5BB3" w:rsidRDefault="00F075AD" w:rsidP="00F075AD">
      <w:pPr>
        <w:shd w:val="clear" w:color="auto" w:fill="FFFFFF"/>
        <w:spacing w:after="150" w:line="360" w:lineRule="atLeast"/>
        <w:rPr>
          <w:rFonts w:ascii="Arial" w:eastAsia="Times New Roman" w:hAnsi="Arial" w:cs="Arial"/>
          <w:color w:val="000000"/>
          <w:sz w:val="28"/>
          <w:szCs w:val="28"/>
        </w:rPr>
      </w:pPr>
      <w:r w:rsidRPr="00AE5BB3">
        <w:rPr>
          <w:rFonts w:ascii="Arial" w:eastAsia="Times New Roman" w:hAnsi="Arial" w:cs="Arial"/>
          <w:b/>
          <w:bCs/>
          <w:color w:val="000000"/>
          <w:sz w:val="28"/>
          <w:szCs w:val="28"/>
          <w:vertAlign w:val="superscript"/>
        </w:rPr>
        <w:t>9 </w:t>
      </w:r>
      <w:r w:rsidRPr="00AE5BB3">
        <w:rPr>
          <w:rFonts w:ascii="Arial" w:eastAsia="Times New Roman" w:hAnsi="Arial" w:cs="Arial"/>
          <w:color w:val="000000"/>
          <w:sz w:val="28"/>
          <w:szCs w:val="28"/>
        </w:rPr>
        <w:t>Since we have now been justified by his blood, how much more shall we be saved from God’s wrath through him! </w:t>
      </w:r>
      <w:r w:rsidRPr="00AE5BB3">
        <w:rPr>
          <w:rFonts w:ascii="Arial" w:eastAsia="Times New Roman" w:hAnsi="Arial" w:cs="Arial"/>
          <w:b/>
          <w:bCs/>
          <w:color w:val="000000"/>
          <w:sz w:val="28"/>
          <w:szCs w:val="28"/>
          <w:vertAlign w:val="superscript"/>
        </w:rPr>
        <w:t>10 </w:t>
      </w:r>
      <w:r w:rsidRPr="00AE5BB3">
        <w:rPr>
          <w:rFonts w:ascii="Arial" w:eastAsia="Times New Roman" w:hAnsi="Arial" w:cs="Arial"/>
          <w:color w:val="000000"/>
          <w:sz w:val="28"/>
          <w:szCs w:val="28"/>
        </w:rPr>
        <w:t>For if, while we were God’s enemies, we were reconciled to him through the death of his Son, how much more, having been reconciled, shall we be saved through his life! </w:t>
      </w:r>
      <w:r w:rsidRPr="00AE5BB3">
        <w:rPr>
          <w:rFonts w:ascii="Arial" w:eastAsia="Times New Roman" w:hAnsi="Arial" w:cs="Arial"/>
          <w:b/>
          <w:bCs/>
          <w:color w:val="000000"/>
          <w:sz w:val="28"/>
          <w:szCs w:val="28"/>
          <w:vertAlign w:val="superscript"/>
        </w:rPr>
        <w:t>11 </w:t>
      </w:r>
      <w:r w:rsidRPr="00AE5BB3">
        <w:rPr>
          <w:rFonts w:ascii="Arial" w:eastAsia="Times New Roman" w:hAnsi="Arial" w:cs="Arial"/>
          <w:color w:val="000000"/>
          <w:sz w:val="28"/>
          <w:szCs w:val="28"/>
        </w:rPr>
        <w:t>Not only is this so, but we also boast in God through our Lord Jesus Christ, through whom we have now received reconciliation.</w:t>
      </w:r>
    </w:p>
    <w:p w14:paraId="239F5D03" w14:textId="77777777" w:rsidR="00F075AD" w:rsidRPr="00AE5BB3" w:rsidRDefault="00F075AD" w:rsidP="00AE5BB3">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AE5BB3">
        <w:rPr>
          <w:rFonts w:ascii="Arial" w:eastAsia="Times New Roman" w:hAnsi="Arial" w:cs="Arial"/>
          <w:color w:val="7030A0"/>
          <w:sz w:val="48"/>
          <w:szCs w:val="48"/>
          <w:highlight w:val="lightGray"/>
        </w:rPr>
        <w:lastRenderedPageBreak/>
        <w:t>Death Through Adam, Life Through Christ</w:t>
      </w:r>
    </w:p>
    <w:p w14:paraId="51B93F42" w14:textId="77777777" w:rsidR="007112EE" w:rsidRDefault="00F075AD" w:rsidP="005724EA">
      <w:pPr>
        <w:shd w:val="clear" w:color="auto" w:fill="FFFFFF"/>
        <w:spacing w:after="150" w:line="360" w:lineRule="atLeast"/>
        <w:rPr>
          <w:rFonts w:ascii="Arial" w:eastAsia="Times New Roman" w:hAnsi="Arial" w:cs="Arial"/>
          <w:color w:val="EE0000"/>
          <w:sz w:val="28"/>
          <w:szCs w:val="28"/>
        </w:rPr>
      </w:pPr>
      <w:r w:rsidRPr="00AE5BB3">
        <w:rPr>
          <w:rFonts w:ascii="Arial" w:eastAsia="Times New Roman" w:hAnsi="Arial" w:cs="Arial"/>
          <w:b/>
          <w:bCs/>
          <w:color w:val="000000"/>
          <w:sz w:val="28"/>
          <w:szCs w:val="28"/>
          <w:vertAlign w:val="superscript"/>
        </w:rPr>
        <w:t>12 </w:t>
      </w:r>
      <w:r w:rsidRPr="00AE5BB3">
        <w:rPr>
          <w:rFonts w:ascii="Arial" w:eastAsia="Times New Roman" w:hAnsi="Arial" w:cs="Arial"/>
          <w:color w:val="000000"/>
          <w:sz w:val="28"/>
          <w:szCs w:val="28"/>
        </w:rPr>
        <w:t xml:space="preserve">Therefore, just as sin entered the world through one man, and death through sin, and in this </w:t>
      </w:r>
      <w:proofErr w:type="gramStart"/>
      <w:r w:rsidRPr="00AE5BB3">
        <w:rPr>
          <w:rFonts w:ascii="Arial" w:eastAsia="Times New Roman" w:hAnsi="Arial" w:cs="Arial"/>
          <w:color w:val="000000"/>
          <w:sz w:val="28"/>
          <w:szCs w:val="28"/>
        </w:rPr>
        <w:t>way</w:t>
      </w:r>
      <w:proofErr w:type="gramEnd"/>
      <w:r w:rsidRPr="00AE5BB3">
        <w:rPr>
          <w:rFonts w:ascii="Arial" w:eastAsia="Times New Roman" w:hAnsi="Arial" w:cs="Arial"/>
          <w:color w:val="000000"/>
          <w:sz w:val="28"/>
          <w:szCs w:val="28"/>
        </w:rPr>
        <w:t xml:space="preserve"> death came to all people, because all sinned</w:t>
      </w:r>
      <w:r w:rsidR="005F0124" w:rsidRPr="00AE5BB3">
        <w:rPr>
          <w:rFonts w:ascii="Arial" w:eastAsia="Times New Roman" w:hAnsi="Arial" w:cs="Arial"/>
          <w:color w:val="000000"/>
          <w:sz w:val="28"/>
          <w:szCs w:val="28"/>
        </w:rPr>
        <w:t xml:space="preserve"> - </w:t>
      </w:r>
      <w:r w:rsidRPr="00AE5BB3">
        <w:rPr>
          <w:rFonts w:ascii="Arial" w:eastAsia="Times New Roman" w:hAnsi="Arial" w:cs="Arial"/>
          <w:b/>
          <w:bCs/>
          <w:color w:val="000000"/>
          <w:sz w:val="28"/>
          <w:szCs w:val="28"/>
          <w:vertAlign w:val="superscript"/>
        </w:rPr>
        <w:t>13 </w:t>
      </w:r>
      <w:r w:rsidRPr="00AE5BB3">
        <w:rPr>
          <w:rFonts w:ascii="Arial" w:eastAsia="Times New Roman" w:hAnsi="Arial" w:cs="Arial"/>
          <w:color w:val="000000"/>
          <w:sz w:val="28"/>
          <w:szCs w:val="28"/>
        </w:rPr>
        <w:t>To be sure, sin was in the world before the law was given, but sin is not charged against anyone’s account where there is no law. </w:t>
      </w:r>
      <w:r w:rsidRPr="00AE5BB3">
        <w:rPr>
          <w:rFonts w:ascii="Arial" w:eastAsia="Times New Roman" w:hAnsi="Arial" w:cs="Arial"/>
          <w:b/>
          <w:bCs/>
          <w:color w:val="EE0000"/>
          <w:sz w:val="28"/>
          <w:szCs w:val="28"/>
          <w:highlight w:val="yellow"/>
          <w:vertAlign w:val="superscript"/>
        </w:rPr>
        <w:t>14 </w:t>
      </w:r>
      <w:r w:rsidRPr="00AE5BB3">
        <w:rPr>
          <w:rFonts w:ascii="Arial" w:eastAsia="Times New Roman" w:hAnsi="Arial" w:cs="Arial"/>
          <w:color w:val="EE0000"/>
          <w:sz w:val="28"/>
          <w:szCs w:val="28"/>
          <w:highlight w:val="yellow"/>
        </w:rPr>
        <w:t>Nevertheless, death reigned from the time of Adam to the time of Moses, even over those who did not sin by breaking a command, as did Adam, who is a pattern of the one to come.</w:t>
      </w:r>
      <w:r w:rsidR="005724EA">
        <w:rPr>
          <w:rFonts w:ascii="Arial" w:eastAsia="Times New Roman" w:hAnsi="Arial" w:cs="Arial"/>
          <w:color w:val="EE0000"/>
          <w:sz w:val="28"/>
          <w:szCs w:val="28"/>
        </w:rPr>
        <w:t xml:space="preserve"> </w:t>
      </w:r>
    </w:p>
    <w:p w14:paraId="544FB6E5" w14:textId="669A8A51" w:rsidR="005724EA" w:rsidRPr="005724EA" w:rsidRDefault="005724EA" w:rsidP="007112EE">
      <w:pPr>
        <w:pBdr>
          <w:top w:val="single" w:sz="4" w:space="1" w:color="auto"/>
          <w:left w:val="single" w:sz="4" w:space="4" w:color="auto"/>
          <w:bottom w:val="single" w:sz="4" w:space="1" w:color="auto"/>
          <w:right w:val="single" w:sz="4" w:space="4" w:color="auto"/>
        </w:pBdr>
        <w:shd w:val="clear" w:color="auto" w:fill="FFFFFF"/>
        <w:spacing w:after="150" w:line="360" w:lineRule="atLeast"/>
        <w:rPr>
          <w:rFonts w:ascii="Arial" w:eastAsia="Times New Roman" w:hAnsi="Arial" w:cs="Arial"/>
          <w:i/>
          <w:iCs/>
          <w:color w:val="7030A0"/>
          <w:sz w:val="28"/>
          <w:szCs w:val="28"/>
        </w:rPr>
      </w:pPr>
      <w:r w:rsidRPr="007112EE">
        <w:rPr>
          <w:rFonts w:ascii="Arial" w:eastAsia="Times New Roman" w:hAnsi="Arial" w:cs="Arial"/>
          <w:i/>
          <w:iCs/>
          <w:color w:val="7030A0"/>
          <w:sz w:val="28"/>
          <w:szCs w:val="28"/>
          <w:highlight w:val="lightGray"/>
        </w:rPr>
        <w:t xml:space="preserve">(Paul is saying that death (the ultimate consequence of sin) exercised power over humanity </w:t>
      </w:r>
      <w:r w:rsidRPr="007112EE">
        <w:rPr>
          <w:rFonts w:ascii="Arial" w:eastAsia="Times New Roman" w:hAnsi="Arial" w:cs="Arial"/>
          <w:b/>
          <w:bCs/>
          <w:i/>
          <w:iCs/>
          <w:color w:val="7030A0"/>
          <w:sz w:val="28"/>
          <w:szCs w:val="28"/>
          <w:highlight w:val="lightGray"/>
        </w:rPr>
        <w:t>in the entire period before the Law was given through Moses</w:t>
      </w:r>
      <w:r w:rsidRPr="007112EE">
        <w:rPr>
          <w:rFonts w:ascii="Arial" w:eastAsia="Times New Roman" w:hAnsi="Arial" w:cs="Arial"/>
          <w:i/>
          <w:iCs/>
          <w:color w:val="7030A0"/>
          <w:sz w:val="28"/>
          <w:szCs w:val="28"/>
          <w:highlight w:val="lightGray"/>
        </w:rPr>
        <w:t xml:space="preserve">. In Genesis, Adam’s sin (eating the forbidden fruit) brought death into human experience (Genesis 3, Romans 5:12). Between </w:t>
      </w:r>
      <w:r w:rsidRPr="007112EE">
        <w:rPr>
          <w:rFonts w:ascii="Arial" w:eastAsia="Times New Roman" w:hAnsi="Arial" w:cs="Arial"/>
          <w:b/>
          <w:bCs/>
          <w:i/>
          <w:iCs/>
          <w:color w:val="7030A0"/>
          <w:sz w:val="28"/>
          <w:szCs w:val="28"/>
          <w:highlight w:val="lightGray"/>
        </w:rPr>
        <w:t>Adam</w:t>
      </w:r>
      <w:r w:rsidRPr="007112EE">
        <w:rPr>
          <w:rFonts w:ascii="Arial" w:eastAsia="Times New Roman" w:hAnsi="Arial" w:cs="Arial"/>
          <w:i/>
          <w:iCs/>
          <w:color w:val="7030A0"/>
          <w:sz w:val="28"/>
          <w:szCs w:val="28"/>
          <w:highlight w:val="lightGray"/>
        </w:rPr>
        <w:t xml:space="preserve"> and </w:t>
      </w:r>
      <w:r w:rsidRPr="007112EE">
        <w:rPr>
          <w:rFonts w:ascii="Arial" w:eastAsia="Times New Roman" w:hAnsi="Arial" w:cs="Arial"/>
          <w:b/>
          <w:bCs/>
          <w:i/>
          <w:iCs/>
          <w:color w:val="7030A0"/>
          <w:sz w:val="28"/>
          <w:szCs w:val="28"/>
          <w:highlight w:val="lightGray"/>
        </w:rPr>
        <w:t>Moses</w:t>
      </w:r>
      <w:r w:rsidRPr="007112EE">
        <w:rPr>
          <w:rFonts w:ascii="Arial" w:eastAsia="Times New Roman" w:hAnsi="Arial" w:cs="Arial"/>
          <w:i/>
          <w:iCs/>
          <w:color w:val="7030A0"/>
          <w:sz w:val="28"/>
          <w:szCs w:val="28"/>
          <w:highlight w:val="lightGray"/>
        </w:rPr>
        <w:t xml:space="preserve">, there was </w:t>
      </w:r>
      <w:r w:rsidRPr="007112EE">
        <w:rPr>
          <w:rFonts w:ascii="Arial" w:eastAsia="Times New Roman" w:hAnsi="Arial" w:cs="Arial"/>
          <w:b/>
          <w:bCs/>
          <w:i/>
          <w:iCs/>
          <w:color w:val="7030A0"/>
          <w:sz w:val="28"/>
          <w:szCs w:val="28"/>
          <w:highlight w:val="lightGray"/>
        </w:rPr>
        <w:t>no written Law</w:t>
      </w:r>
      <w:r w:rsidRPr="007112EE">
        <w:rPr>
          <w:rFonts w:ascii="Arial" w:eastAsia="Times New Roman" w:hAnsi="Arial" w:cs="Arial"/>
          <w:i/>
          <w:iCs/>
          <w:color w:val="7030A0"/>
          <w:sz w:val="28"/>
          <w:szCs w:val="28"/>
          <w:highlight w:val="lightGray"/>
        </w:rPr>
        <w:t xml:space="preserve"> yet. However, people still </w:t>
      </w:r>
      <w:r w:rsidRPr="007112EE">
        <w:rPr>
          <w:rFonts w:ascii="Arial" w:eastAsia="Times New Roman" w:hAnsi="Arial" w:cs="Arial"/>
          <w:b/>
          <w:bCs/>
          <w:i/>
          <w:iCs/>
          <w:color w:val="7030A0"/>
          <w:sz w:val="28"/>
          <w:szCs w:val="28"/>
          <w:highlight w:val="lightGray"/>
        </w:rPr>
        <w:t>died</w:t>
      </w:r>
      <w:r w:rsidRPr="007112EE">
        <w:rPr>
          <w:rFonts w:ascii="Arial" w:eastAsia="Times New Roman" w:hAnsi="Arial" w:cs="Arial"/>
          <w:i/>
          <w:iCs/>
          <w:color w:val="7030A0"/>
          <w:sz w:val="28"/>
          <w:szCs w:val="28"/>
          <w:highlight w:val="lightGray"/>
        </w:rPr>
        <w:t xml:space="preserve"> - proving that sin was present and real, even before the Law formally defined it. </w:t>
      </w:r>
      <w:proofErr w:type="gramStart"/>
      <w:r w:rsidRPr="007112EE">
        <w:rPr>
          <w:rFonts w:ascii="Arial" w:eastAsia="Times New Roman" w:hAnsi="Arial" w:cs="Arial"/>
          <w:i/>
          <w:iCs/>
          <w:color w:val="7030A0"/>
          <w:sz w:val="28"/>
          <w:szCs w:val="28"/>
          <w:highlight w:val="lightGray"/>
        </w:rPr>
        <w:t>So</w:t>
      </w:r>
      <w:proofErr w:type="gramEnd"/>
      <w:r w:rsidRPr="007112EE">
        <w:rPr>
          <w:rFonts w:ascii="Arial" w:eastAsia="Times New Roman" w:hAnsi="Arial" w:cs="Arial"/>
          <w:i/>
          <w:iCs/>
          <w:color w:val="7030A0"/>
          <w:sz w:val="28"/>
          <w:szCs w:val="28"/>
          <w:highlight w:val="lightGray"/>
        </w:rPr>
        <w:t xml:space="preserve"> Paul’s point </w:t>
      </w:r>
      <w:proofErr w:type="gramStart"/>
      <w:r w:rsidRPr="007112EE">
        <w:rPr>
          <w:rFonts w:ascii="Arial" w:eastAsia="Times New Roman" w:hAnsi="Arial" w:cs="Arial"/>
          <w:i/>
          <w:iCs/>
          <w:color w:val="7030A0"/>
          <w:sz w:val="28"/>
          <w:szCs w:val="28"/>
          <w:highlight w:val="lightGray"/>
        </w:rPr>
        <w:t>is:</w:t>
      </w:r>
      <w:proofErr w:type="gramEnd"/>
      <w:r w:rsidRPr="007112EE">
        <w:rPr>
          <w:rFonts w:ascii="Arial" w:eastAsia="Times New Roman" w:hAnsi="Arial" w:cs="Arial"/>
          <w:i/>
          <w:iCs/>
          <w:color w:val="7030A0"/>
          <w:sz w:val="28"/>
          <w:szCs w:val="28"/>
          <w:highlight w:val="lightGray"/>
        </w:rPr>
        <w:t xml:space="preserve"> death’s dominion shows that sin existed even when the Law had not yet been given.)</w:t>
      </w:r>
    </w:p>
    <w:p w14:paraId="6E328C9F" w14:textId="77777777" w:rsidR="006573D7" w:rsidRDefault="006573D7" w:rsidP="00F075AD">
      <w:pPr>
        <w:shd w:val="clear" w:color="auto" w:fill="FFFFFF"/>
        <w:spacing w:after="150" w:line="360" w:lineRule="atLeast"/>
        <w:rPr>
          <w:rFonts w:ascii="Arial" w:eastAsia="Times New Roman" w:hAnsi="Arial" w:cs="Arial"/>
          <w:b/>
          <w:bCs/>
          <w:color w:val="000000" w:themeColor="text1"/>
          <w:sz w:val="28"/>
          <w:szCs w:val="28"/>
          <w:vertAlign w:val="superscript"/>
        </w:rPr>
      </w:pPr>
    </w:p>
    <w:p w14:paraId="4F0474BB" w14:textId="6268EBFF" w:rsidR="00F075AD" w:rsidRDefault="00F075AD" w:rsidP="00F075AD">
      <w:pPr>
        <w:shd w:val="clear" w:color="auto" w:fill="FFFFFF"/>
        <w:spacing w:after="150" w:line="360" w:lineRule="atLeast"/>
        <w:rPr>
          <w:rFonts w:ascii="Arial" w:eastAsia="Times New Roman" w:hAnsi="Arial" w:cs="Arial"/>
          <w:color w:val="FF0000"/>
          <w:sz w:val="28"/>
          <w:szCs w:val="28"/>
        </w:rPr>
      </w:pPr>
      <w:r w:rsidRPr="00AE5BB3">
        <w:rPr>
          <w:rFonts w:ascii="Arial" w:eastAsia="Times New Roman" w:hAnsi="Arial" w:cs="Arial"/>
          <w:b/>
          <w:bCs/>
          <w:color w:val="000000" w:themeColor="text1"/>
          <w:sz w:val="28"/>
          <w:szCs w:val="28"/>
          <w:vertAlign w:val="superscript"/>
        </w:rPr>
        <w:t>15 </w:t>
      </w:r>
      <w:r w:rsidRPr="00AE5BB3">
        <w:rPr>
          <w:rFonts w:ascii="Arial" w:eastAsia="Times New Roman" w:hAnsi="Arial" w:cs="Arial"/>
          <w:color w:val="000000" w:themeColor="text1"/>
          <w:sz w:val="28"/>
          <w:szCs w:val="28"/>
        </w:rPr>
        <w:t xml:space="preserve">But the gift is not like the trespass. </w:t>
      </w:r>
      <w:r w:rsidRPr="005724EA">
        <w:rPr>
          <w:rFonts w:ascii="Arial" w:eastAsia="Times New Roman" w:hAnsi="Arial" w:cs="Arial"/>
          <w:color w:val="EE0000"/>
          <w:sz w:val="28"/>
          <w:szCs w:val="28"/>
          <w:highlight w:val="yellow"/>
        </w:rPr>
        <w:t>For if the many died by the trespass of the one man, how much more did God’s grace and the gift that came by the grace of the one man, Jesus Christ, overflow to the many!</w:t>
      </w:r>
      <w:r w:rsidRPr="005724EA">
        <w:rPr>
          <w:rFonts w:ascii="Arial" w:eastAsia="Times New Roman" w:hAnsi="Arial" w:cs="Arial"/>
          <w:color w:val="EE0000"/>
          <w:sz w:val="28"/>
          <w:szCs w:val="28"/>
        </w:rPr>
        <w:t> </w:t>
      </w:r>
      <w:r w:rsidRPr="00AE5BB3">
        <w:rPr>
          <w:rFonts w:ascii="Arial" w:eastAsia="Times New Roman" w:hAnsi="Arial" w:cs="Arial"/>
          <w:b/>
          <w:bCs/>
          <w:color w:val="000000" w:themeColor="text1"/>
          <w:sz w:val="28"/>
          <w:szCs w:val="28"/>
          <w:vertAlign w:val="superscript"/>
        </w:rPr>
        <w:t>16 </w:t>
      </w:r>
      <w:r w:rsidRPr="00AE5BB3">
        <w:rPr>
          <w:rFonts w:ascii="Arial" w:eastAsia="Times New Roman" w:hAnsi="Arial" w:cs="Arial"/>
          <w:color w:val="000000" w:themeColor="text1"/>
          <w:sz w:val="28"/>
          <w:szCs w:val="28"/>
        </w:rPr>
        <w:t xml:space="preserve">Nor </w:t>
      </w:r>
      <w:r w:rsidRPr="00AE5BB3">
        <w:rPr>
          <w:rFonts w:ascii="Arial" w:eastAsia="Times New Roman" w:hAnsi="Arial" w:cs="Arial"/>
          <w:color w:val="000000"/>
          <w:sz w:val="28"/>
          <w:szCs w:val="28"/>
        </w:rPr>
        <w:t>can the gift of God be compared with the result of one man’s sin: The judgment followed one sin and brought condemnation, but the gift followed many trespasses and brought justification. </w:t>
      </w:r>
      <w:r w:rsidRPr="00AE5BB3">
        <w:rPr>
          <w:rFonts w:ascii="Arial" w:eastAsia="Times New Roman" w:hAnsi="Arial" w:cs="Arial"/>
          <w:b/>
          <w:bCs/>
          <w:color w:val="000000"/>
          <w:sz w:val="28"/>
          <w:szCs w:val="28"/>
          <w:vertAlign w:val="superscript"/>
        </w:rPr>
        <w:t>17 </w:t>
      </w:r>
      <w:r w:rsidRPr="00AE5BB3">
        <w:rPr>
          <w:rFonts w:ascii="Arial" w:eastAsia="Times New Roman" w:hAnsi="Arial" w:cs="Arial"/>
          <w:color w:val="000000"/>
          <w:sz w:val="28"/>
          <w:szCs w:val="28"/>
        </w:rPr>
        <w:t>For if, by the trespass of the one man, death reigned through that one man, how much more will those who receive God’s abundant provision of grace and of the gift of righteousness reign in life through the one man, Jesus Christ!</w:t>
      </w:r>
      <w:r w:rsidR="00BA3F4B">
        <w:rPr>
          <w:rFonts w:ascii="Arial" w:eastAsia="Times New Roman" w:hAnsi="Arial" w:cs="Arial"/>
          <w:color w:val="000000"/>
          <w:sz w:val="28"/>
          <w:szCs w:val="28"/>
        </w:rPr>
        <w:t xml:space="preserve"> </w:t>
      </w:r>
      <w:r w:rsidRPr="00AE5BB3">
        <w:rPr>
          <w:rFonts w:ascii="Arial" w:eastAsia="Times New Roman" w:hAnsi="Arial" w:cs="Arial"/>
          <w:b/>
          <w:bCs/>
          <w:color w:val="000000"/>
          <w:sz w:val="28"/>
          <w:szCs w:val="28"/>
          <w:vertAlign w:val="superscript"/>
        </w:rPr>
        <w:t>18 </w:t>
      </w:r>
      <w:r w:rsidRPr="00AE5BB3">
        <w:rPr>
          <w:rFonts w:ascii="Arial" w:eastAsia="Times New Roman" w:hAnsi="Arial" w:cs="Arial"/>
          <w:color w:val="000000"/>
          <w:sz w:val="28"/>
          <w:szCs w:val="28"/>
        </w:rPr>
        <w:t>Consequently, just as one trespass resulted in condemnation for all people, so also one righteous act resulted in justification and life for all people. </w:t>
      </w:r>
      <w:r w:rsidRPr="00AE5BB3">
        <w:rPr>
          <w:rFonts w:ascii="Arial" w:eastAsia="Times New Roman" w:hAnsi="Arial" w:cs="Arial"/>
          <w:b/>
          <w:bCs/>
          <w:color w:val="000000"/>
          <w:sz w:val="28"/>
          <w:szCs w:val="28"/>
          <w:vertAlign w:val="superscript"/>
        </w:rPr>
        <w:t>19 </w:t>
      </w:r>
      <w:r w:rsidRPr="00AE5BB3">
        <w:rPr>
          <w:rFonts w:ascii="Arial" w:eastAsia="Times New Roman" w:hAnsi="Arial" w:cs="Arial"/>
          <w:color w:val="000000"/>
          <w:sz w:val="28"/>
          <w:szCs w:val="28"/>
        </w:rPr>
        <w:t>For just as through the disobedience of the one man the many were made sinners, so also through the obedience of the one man the many will be made righteous.</w:t>
      </w:r>
      <w:r w:rsidR="001232E7" w:rsidRPr="00AE5BB3">
        <w:rPr>
          <w:rFonts w:ascii="Arial" w:eastAsia="Times New Roman" w:hAnsi="Arial" w:cs="Arial"/>
          <w:color w:val="000000"/>
          <w:sz w:val="28"/>
          <w:szCs w:val="28"/>
        </w:rPr>
        <w:t xml:space="preserve"> </w:t>
      </w:r>
      <w:r w:rsidRPr="002D7E48">
        <w:rPr>
          <w:rFonts w:ascii="Arial" w:eastAsia="Times New Roman" w:hAnsi="Arial" w:cs="Arial"/>
          <w:b/>
          <w:bCs/>
          <w:color w:val="FF0000"/>
          <w:sz w:val="28"/>
          <w:szCs w:val="28"/>
          <w:highlight w:val="yellow"/>
          <w:vertAlign w:val="superscript"/>
        </w:rPr>
        <w:t>20 </w:t>
      </w:r>
      <w:r w:rsidRPr="002D7E48">
        <w:rPr>
          <w:rFonts w:ascii="Arial" w:eastAsia="Times New Roman" w:hAnsi="Arial" w:cs="Arial"/>
          <w:color w:val="FF0000"/>
          <w:sz w:val="28"/>
          <w:szCs w:val="28"/>
          <w:highlight w:val="yellow"/>
        </w:rPr>
        <w:t xml:space="preserve">The law was brought in so that the trespass might increase. But where sin increased, grace increased </w:t>
      </w:r>
      <w:proofErr w:type="gramStart"/>
      <w:r w:rsidRPr="002D7E48">
        <w:rPr>
          <w:rFonts w:ascii="Arial" w:eastAsia="Times New Roman" w:hAnsi="Arial" w:cs="Arial"/>
          <w:color w:val="FF0000"/>
          <w:sz w:val="28"/>
          <w:szCs w:val="28"/>
          <w:highlight w:val="yellow"/>
        </w:rPr>
        <w:t>all the more</w:t>
      </w:r>
      <w:proofErr w:type="gramEnd"/>
      <w:r w:rsidRPr="002D7E48">
        <w:rPr>
          <w:rFonts w:ascii="Arial" w:eastAsia="Times New Roman" w:hAnsi="Arial" w:cs="Arial"/>
          <w:color w:val="FF0000"/>
          <w:sz w:val="28"/>
          <w:szCs w:val="28"/>
          <w:highlight w:val="yellow"/>
        </w:rPr>
        <w:t>, </w:t>
      </w:r>
      <w:r w:rsidRPr="002D7E48">
        <w:rPr>
          <w:rFonts w:ascii="Arial" w:eastAsia="Times New Roman" w:hAnsi="Arial" w:cs="Arial"/>
          <w:b/>
          <w:bCs/>
          <w:color w:val="FF0000"/>
          <w:sz w:val="28"/>
          <w:szCs w:val="28"/>
          <w:highlight w:val="yellow"/>
          <w:vertAlign w:val="superscript"/>
        </w:rPr>
        <w:t>21 </w:t>
      </w:r>
      <w:r w:rsidRPr="002D7E48">
        <w:rPr>
          <w:rFonts w:ascii="Arial" w:eastAsia="Times New Roman" w:hAnsi="Arial" w:cs="Arial"/>
          <w:color w:val="FF0000"/>
          <w:sz w:val="28"/>
          <w:szCs w:val="28"/>
          <w:highlight w:val="yellow"/>
        </w:rPr>
        <w:t>so that, just as sin reigned in death, so also grace might reign through righteousness to bring eternal life through Jesus Christ our Lord.</w:t>
      </w:r>
    </w:p>
    <w:p w14:paraId="6A2E502D" w14:textId="77777777" w:rsidR="00732C01" w:rsidRDefault="00732C01" w:rsidP="00F075AD">
      <w:pPr>
        <w:shd w:val="clear" w:color="auto" w:fill="FFFFFF"/>
        <w:spacing w:after="150" w:line="360" w:lineRule="atLeast"/>
        <w:rPr>
          <w:rFonts w:ascii="Arial" w:eastAsia="Times New Roman" w:hAnsi="Arial" w:cs="Arial"/>
          <w:color w:val="FF0000"/>
          <w:sz w:val="28"/>
          <w:szCs w:val="28"/>
        </w:rPr>
      </w:pPr>
    </w:p>
    <w:p w14:paraId="1D95D86B" w14:textId="77777777" w:rsidR="00732C01" w:rsidRDefault="00732C01" w:rsidP="00F075AD">
      <w:pPr>
        <w:shd w:val="clear" w:color="auto" w:fill="FFFFFF"/>
        <w:spacing w:after="150" w:line="360" w:lineRule="atLeast"/>
        <w:rPr>
          <w:rFonts w:ascii="Arial" w:eastAsia="Times New Roman" w:hAnsi="Arial" w:cs="Arial"/>
          <w:color w:val="FF0000"/>
          <w:sz w:val="28"/>
          <w:szCs w:val="28"/>
        </w:rPr>
      </w:pPr>
    </w:p>
    <w:p w14:paraId="3ADED406" w14:textId="77777777" w:rsidR="00732C01" w:rsidRDefault="00732C01" w:rsidP="00F075AD">
      <w:pPr>
        <w:shd w:val="clear" w:color="auto" w:fill="FFFFFF"/>
        <w:spacing w:after="150" w:line="360" w:lineRule="atLeast"/>
        <w:rPr>
          <w:rFonts w:ascii="Arial" w:eastAsia="Times New Roman" w:hAnsi="Arial" w:cs="Arial"/>
          <w:color w:val="FF0000"/>
          <w:sz w:val="28"/>
          <w:szCs w:val="28"/>
        </w:rPr>
      </w:pPr>
    </w:p>
    <w:p w14:paraId="5EFF5CC4" w14:textId="77777777" w:rsidR="00732C01" w:rsidRDefault="00732C01" w:rsidP="00F075AD">
      <w:pPr>
        <w:shd w:val="clear" w:color="auto" w:fill="FFFFFF"/>
        <w:spacing w:after="150" w:line="360" w:lineRule="atLeast"/>
        <w:rPr>
          <w:rFonts w:ascii="Arial" w:eastAsia="Times New Roman" w:hAnsi="Arial" w:cs="Arial"/>
          <w:color w:val="FF0000"/>
          <w:sz w:val="28"/>
          <w:szCs w:val="28"/>
        </w:rPr>
      </w:pPr>
    </w:p>
    <w:p w14:paraId="78FF136E" w14:textId="77777777" w:rsidR="00F075AD" w:rsidRPr="00AE5BB3" w:rsidRDefault="00F075AD" w:rsidP="00AE5BB3">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AE5BB3">
        <w:rPr>
          <w:rFonts w:ascii="Arial" w:eastAsia="Times New Roman" w:hAnsi="Arial" w:cs="Arial"/>
          <w:color w:val="7030A0"/>
          <w:sz w:val="48"/>
          <w:szCs w:val="48"/>
          <w:highlight w:val="lightGray"/>
        </w:rPr>
        <w:lastRenderedPageBreak/>
        <w:t>Dead to Sin, Alive in Christ</w:t>
      </w:r>
    </w:p>
    <w:p w14:paraId="520E248F" w14:textId="29B4915A" w:rsidR="00F075AD" w:rsidRPr="00AE5BB3" w:rsidRDefault="00F075AD" w:rsidP="00F075AD">
      <w:pPr>
        <w:shd w:val="clear" w:color="auto" w:fill="FFFFFF"/>
        <w:spacing w:after="150" w:line="360" w:lineRule="atLeast"/>
        <w:rPr>
          <w:rFonts w:ascii="Arial" w:eastAsia="Times New Roman" w:hAnsi="Arial" w:cs="Arial"/>
          <w:color w:val="000000"/>
          <w:sz w:val="28"/>
          <w:szCs w:val="28"/>
        </w:rPr>
      </w:pPr>
      <w:r w:rsidRPr="00AE5BB3">
        <w:rPr>
          <w:rFonts w:ascii="Arial" w:eastAsia="Times New Roman" w:hAnsi="Arial" w:cs="Arial"/>
          <w:b/>
          <w:bCs/>
          <w:color w:val="7030A0"/>
          <w:sz w:val="48"/>
          <w:szCs w:val="48"/>
        </w:rPr>
        <w:t>6</w:t>
      </w:r>
      <w:r w:rsidRPr="00AE5BB3">
        <w:rPr>
          <w:rFonts w:ascii="Arial" w:eastAsia="Times New Roman" w:hAnsi="Arial" w:cs="Arial"/>
          <w:b/>
          <w:bCs/>
          <w:color w:val="000000"/>
          <w:sz w:val="36"/>
          <w:szCs w:val="36"/>
        </w:rPr>
        <w:t> </w:t>
      </w:r>
      <w:r w:rsidRPr="005724EA">
        <w:rPr>
          <w:rFonts w:ascii="Arial" w:eastAsia="Times New Roman" w:hAnsi="Arial" w:cs="Arial"/>
          <w:color w:val="FF0000"/>
          <w:sz w:val="28"/>
          <w:szCs w:val="28"/>
          <w:highlight w:val="yellow"/>
        </w:rPr>
        <w:t>What shall we say, then? Shall we go on sinning so that grace may increase? </w:t>
      </w:r>
      <w:r w:rsidRPr="005724EA">
        <w:rPr>
          <w:rFonts w:ascii="Arial" w:eastAsia="Times New Roman" w:hAnsi="Arial" w:cs="Arial"/>
          <w:b/>
          <w:bCs/>
          <w:color w:val="FF0000"/>
          <w:sz w:val="28"/>
          <w:szCs w:val="28"/>
          <w:highlight w:val="yellow"/>
          <w:vertAlign w:val="superscript"/>
        </w:rPr>
        <w:t>2 </w:t>
      </w:r>
      <w:r w:rsidRPr="005724EA">
        <w:rPr>
          <w:rFonts w:ascii="Arial" w:eastAsia="Times New Roman" w:hAnsi="Arial" w:cs="Arial"/>
          <w:color w:val="FF0000"/>
          <w:sz w:val="28"/>
          <w:szCs w:val="28"/>
          <w:highlight w:val="yellow"/>
        </w:rPr>
        <w:t>By no means! We are those who have died to sin; how can we live in it any longer? </w:t>
      </w:r>
      <w:r w:rsidRPr="005724EA">
        <w:rPr>
          <w:rFonts w:ascii="Arial" w:eastAsia="Times New Roman" w:hAnsi="Arial" w:cs="Arial"/>
          <w:b/>
          <w:bCs/>
          <w:color w:val="FF0000"/>
          <w:sz w:val="28"/>
          <w:szCs w:val="28"/>
          <w:highlight w:val="yellow"/>
          <w:vertAlign w:val="superscript"/>
        </w:rPr>
        <w:t>3 </w:t>
      </w:r>
      <w:r w:rsidRPr="005724EA">
        <w:rPr>
          <w:rFonts w:ascii="Arial" w:eastAsia="Times New Roman" w:hAnsi="Arial" w:cs="Arial"/>
          <w:color w:val="FF0000"/>
          <w:sz w:val="28"/>
          <w:szCs w:val="28"/>
          <w:highlight w:val="yellow"/>
        </w:rPr>
        <w:t xml:space="preserve">Or don’t you know that all of us who were baptized into Christ Jesus </w:t>
      </w:r>
      <w:proofErr w:type="gramStart"/>
      <w:r w:rsidRPr="005724EA">
        <w:rPr>
          <w:rFonts w:ascii="Arial" w:eastAsia="Times New Roman" w:hAnsi="Arial" w:cs="Arial"/>
          <w:color w:val="FF0000"/>
          <w:sz w:val="28"/>
          <w:szCs w:val="28"/>
          <w:highlight w:val="yellow"/>
        </w:rPr>
        <w:t>were</w:t>
      </w:r>
      <w:proofErr w:type="gramEnd"/>
      <w:r w:rsidRPr="005724EA">
        <w:rPr>
          <w:rFonts w:ascii="Arial" w:eastAsia="Times New Roman" w:hAnsi="Arial" w:cs="Arial"/>
          <w:color w:val="FF0000"/>
          <w:sz w:val="28"/>
          <w:szCs w:val="28"/>
          <w:highlight w:val="yellow"/>
        </w:rPr>
        <w:t xml:space="preserve"> baptized into his death? </w:t>
      </w:r>
      <w:r w:rsidRPr="005724EA">
        <w:rPr>
          <w:rFonts w:ascii="Arial" w:eastAsia="Times New Roman" w:hAnsi="Arial" w:cs="Arial"/>
          <w:b/>
          <w:bCs/>
          <w:color w:val="FF0000"/>
          <w:sz w:val="28"/>
          <w:szCs w:val="28"/>
          <w:highlight w:val="yellow"/>
          <w:vertAlign w:val="superscript"/>
        </w:rPr>
        <w:t>4 </w:t>
      </w:r>
      <w:r w:rsidRPr="005724EA">
        <w:rPr>
          <w:rFonts w:ascii="Arial" w:eastAsia="Times New Roman" w:hAnsi="Arial" w:cs="Arial"/>
          <w:color w:val="FF0000"/>
          <w:sz w:val="28"/>
          <w:szCs w:val="28"/>
          <w:highlight w:val="yellow"/>
        </w:rPr>
        <w:t>We were therefore buried with him through baptism into death in order that, just as Christ was raised from the dead through the glory of the Father, we too may live a new life.</w:t>
      </w:r>
      <w:r w:rsidR="00AF6D9C">
        <w:rPr>
          <w:rFonts w:ascii="Arial" w:eastAsia="Times New Roman" w:hAnsi="Arial" w:cs="Arial"/>
          <w:color w:val="FF0000"/>
          <w:sz w:val="28"/>
          <w:szCs w:val="28"/>
        </w:rPr>
        <w:t xml:space="preserve"> </w:t>
      </w:r>
      <w:r w:rsidRPr="00AE5BB3">
        <w:rPr>
          <w:rFonts w:ascii="Arial" w:eastAsia="Times New Roman" w:hAnsi="Arial" w:cs="Arial"/>
          <w:b/>
          <w:bCs/>
          <w:color w:val="000000"/>
          <w:sz w:val="28"/>
          <w:szCs w:val="28"/>
          <w:vertAlign w:val="superscript"/>
        </w:rPr>
        <w:t>5 </w:t>
      </w:r>
      <w:r w:rsidRPr="00AE5BB3">
        <w:rPr>
          <w:rFonts w:ascii="Arial" w:eastAsia="Times New Roman" w:hAnsi="Arial" w:cs="Arial"/>
          <w:color w:val="000000"/>
          <w:sz w:val="28"/>
          <w:szCs w:val="28"/>
        </w:rPr>
        <w:t xml:space="preserve">For if we </w:t>
      </w:r>
      <w:r w:rsidR="00AF6D9C">
        <w:rPr>
          <w:rFonts w:ascii="Arial" w:eastAsia="Times New Roman" w:hAnsi="Arial" w:cs="Arial"/>
          <w:color w:val="000000"/>
          <w:sz w:val="28"/>
          <w:szCs w:val="28"/>
        </w:rPr>
        <w:t>are</w:t>
      </w:r>
      <w:r w:rsidRPr="00AE5BB3">
        <w:rPr>
          <w:rFonts w:ascii="Arial" w:eastAsia="Times New Roman" w:hAnsi="Arial" w:cs="Arial"/>
          <w:color w:val="000000"/>
          <w:sz w:val="28"/>
          <w:szCs w:val="28"/>
        </w:rPr>
        <w:t xml:space="preserve"> united with him in a death like his, we will certainly also be united with him in a resurrection like his. </w:t>
      </w:r>
      <w:r w:rsidRPr="00AE5BB3">
        <w:rPr>
          <w:rFonts w:ascii="Arial" w:eastAsia="Times New Roman" w:hAnsi="Arial" w:cs="Arial"/>
          <w:b/>
          <w:bCs/>
          <w:color w:val="000000"/>
          <w:sz w:val="28"/>
          <w:szCs w:val="28"/>
          <w:vertAlign w:val="superscript"/>
        </w:rPr>
        <w:t>6 </w:t>
      </w:r>
      <w:r w:rsidRPr="00AE5BB3">
        <w:rPr>
          <w:rFonts w:ascii="Arial" w:eastAsia="Times New Roman" w:hAnsi="Arial" w:cs="Arial"/>
          <w:color w:val="000000"/>
          <w:sz w:val="28"/>
          <w:szCs w:val="28"/>
        </w:rPr>
        <w:t xml:space="preserve">For we know that our old self was crucified with him so that the body ruled by sin might be done </w:t>
      </w:r>
      <w:r w:rsidR="00AF6D9C">
        <w:rPr>
          <w:rFonts w:ascii="Arial" w:eastAsia="Times New Roman" w:hAnsi="Arial" w:cs="Arial"/>
          <w:color w:val="000000"/>
          <w:sz w:val="28"/>
          <w:szCs w:val="28"/>
        </w:rPr>
        <w:t>also</w:t>
      </w:r>
      <w:r w:rsidRPr="00AE5BB3">
        <w:rPr>
          <w:rFonts w:ascii="Arial" w:eastAsia="Times New Roman" w:hAnsi="Arial" w:cs="Arial"/>
          <w:color w:val="000000"/>
          <w:sz w:val="28"/>
          <w:szCs w:val="28"/>
        </w:rPr>
        <w:t>, that we should no longer be slaves to sin</w:t>
      </w:r>
      <w:r w:rsidR="005F0124" w:rsidRPr="00AE5BB3">
        <w:rPr>
          <w:rFonts w:ascii="Arial" w:eastAsia="Times New Roman" w:hAnsi="Arial" w:cs="Arial"/>
          <w:color w:val="000000"/>
          <w:sz w:val="28"/>
          <w:szCs w:val="28"/>
        </w:rPr>
        <w:t xml:space="preserve"> - </w:t>
      </w:r>
      <w:r w:rsidRPr="00AE5BB3">
        <w:rPr>
          <w:rFonts w:ascii="Arial" w:eastAsia="Times New Roman" w:hAnsi="Arial" w:cs="Arial"/>
          <w:b/>
          <w:bCs/>
          <w:color w:val="000000"/>
          <w:sz w:val="28"/>
          <w:szCs w:val="28"/>
          <w:vertAlign w:val="superscript"/>
        </w:rPr>
        <w:t>7 </w:t>
      </w:r>
      <w:r w:rsidRPr="00AE5BB3">
        <w:rPr>
          <w:rFonts w:ascii="Arial" w:eastAsia="Times New Roman" w:hAnsi="Arial" w:cs="Arial"/>
          <w:color w:val="000000"/>
          <w:sz w:val="28"/>
          <w:szCs w:val="28"/>
        </w:rPr>
        <w:t>because anyone who has died has been set free from sin.</w:t>
      </w:r>
    </w:p>
    <w:p w14:paraId="46642B3A" w14:textId="1B592240" w:rsidR="00F075AD" w:rsidRPr="00AE5BB3" w:rsidRDefault="00F075AD" w:rsidP="00F075AD">
      <w:pPr>
        <w:shd w:val="clear" w:color="auto" w:fill="FFFFFF"/>
        <w:spacing w:after="150" w:line="360" w:lineRule="atLeast"/>
        <w:rPr>
          <w:rFonts w:ascii="Arial" w:eastAsia="Times New Roman" w:hAnsi="Arial" w:cs="Arial"/>
          <w:color w:val="000000" w:themeColor="text1"/>
          <w:sz w:val="28"/>
          <w:szCs w:val="28"/>
        </w:rPr>
      </w:pPr>
      <w:r w:rsidRPr="00AE5BB3">
        <w:rPr>
          <w:rFonts w:ascii="Arial" w:eastAsia="Times New Roman" w:hAnsi="Arial" w:cs="Arial"/>
          <w:b/>
          <w:bCs/>
          <w:color w:val="000000" w:themeColor="text1"/>
          <w:sz w:val="28"/>
          <w:szCs w:val="28"/>
          <w:vertAlign w:val="superscript"/>
        </w:rPr>
        <w:t>8 </w:t>
      </w:r>
      <w:r w:rsidRPr="00AE5BB3">
        <w:rPr>
          <w:rFonts w:ascii="Arial" w:eastAsia="Times New Roman" w:hAnsi="Arial" w:cs="Arial"/>
          <w:color w:val="000000" w:themeColor="text1"/>
          <w:sz w:val="28"/>
          <w:szCs w:val="28"/>
        </w:rPr>
        <w:t>Now if we died with Christ, we believe that we will also live with him. </w:t>
      </w:r>
      <w:r w:rsidRPr="00AE5BB3">
        <w:rPr>
          <w:rFonts w:ascii="Arial" w:eastAsia="Times New Roman" w:hAnsi="Arial" w:cs="Arial"/>
          <w:b/>
          <w:bCs/>
          <w:color w:val="000000" w:themeColor="text1"/>
          <w:sz w:val="28"/>
          <w:szCs w:val="28"/>
          <w:vertAlign w:val="superscript"/>
        </w:rPr>
        <w:t>9 </w:t>
      </w:r>
      <w:r w:rsidRPr="00AE5BB3">
        <w:rPr>
          <w:rFonts w:ascii="Arial" w:eastAsia="Times New Roman" w:hAnsi="Arial" w:cs="Arial"/>
          <w:color w:val="000000" w:themeColor="text1"/>
          <w:sz w:val="28"/>
          <w:szCs w:val="28"/>
        </w:rPr>
        <w:t>For we know that since Christ was raised from the dead, he cannot die again; death no longer has mastery over him. </w:t>
      </w:r>
      <w:r w:rsidRPr="00AE5BB3">
        <w:rPr>
          <w:rFonts w:ascii="Arial" w:eastAsia="Times New Roman" w:hAnsi="Arial" w:cs="Arial"/>
          <w:b/>
          <w:bCs/>
          <w:color w:val="000000" w:themeColor="text1"/>
          <w:sz w:val="28"/>
          <w:szCs w:val="28"/>
          <w:vertAlign w:val="superscript"/>
        </w:rPr>
        <w:t>10 </w:t>
      </w:r>
      <w:r w:rsidRPr="00AE5BB3">
        <w:rPr>
          <w:rFonts w:ascii="Arial" w:eastAsia="Times New Roman" w:hAnsi="Arial" w:cs="Arial"/>
          <w:color w:val="000000" w:themeColor="text1"/>
          <w:sz w:val="28"/>
          <w:szCs w:val="28"/>
        </w:rPr>
        <w:t>The death he died, he died to sin once for all; but the life he lives, he lives to God.</w:t>
      </w:r>
      <w:r w:rsidR="00AE5BB3" w:rsidRPr="00AE5BB3">
        <w:rPr>
          <w:rFonts w:ascii="Arial" w:eastAsia="Times New Roman" w:hAnsi="Arial" w:cs="Arial"/>
          <w:color w:val="000000" w:themeColor="text1"/>
          <w:sz w:val="28"/>
          <w:szCs w:val="28"/>
        </w:rPr>
        <w:t xml:space="preserve"> </w:t>
      </w:r>
      <w:r w:rsidRPr="00AE5BB3">
        <w:rPr>
          <w:rFonts w:ascii="Arial" w:eastAsia="Times New Roman" w:hAnsi="Arial" w:cs="Arial"/>
          <w:b/>
          <w:bCs/>
          <w:color w:val="000000" w:themeColor="text1"/>
          <w:sz w:val="28"/>
          <w:szCs w:val="28"/>
          <w:vertAlign w:val="superscript"/>
        </w:rPr>
        <w:t>11 </w:t>
      </w:r>
      <w:r w:rsidRPr="00AE5BB3">
        <w:rPr>
          <w:rFonts w:ascii="Arial" w:eastAsia="Times New Roman" w:hAnsi="Arial" w:cs="Arial"/>
          <w:color w:val="000000"/>
          <w:sz w:val="28"/>
          <w:szCs w:val="28"/>
        </w:rPr>
        <w:t>In the same way, count yourselves dead to sin but alive to God in Christ Jesus</w:t>
      </w:r>
      <w:r w:rsidRPr="00AE5BB3">
        <w:rPr>
          <w:rFonts w:ascii="Arial" w:eastAsia="Times New Roman" w:hAnsi="Arial" w:cs="Arial"/>
          <w:b/>
          <w:bCs/>
          <w:color w:val="FF9B00"/>
          <w:sz w:val="28"/>
          <w:szCs w:val="28"/>
        </w:rPr>
        <w:t>. </w:t>
      </w:r>
      <w:r w:rsidRPr="00AE5BB3">
        <w:rPr>
          <w:rFonts w:ascii="Arial" w:eastAsia="Times New Roman" w:hAnsi="Arial" w:cs="Arial"/>
          <w:color w:val="EE0000"/>
          <w:sz w:val="28"/>
          <w:szCs w:val="28"/>
          <w:highlight w:val="yellow"/>
          <w:vertAlign w:val="superscript"/>
        </w:rPr>
        <w:t>12 </w:t>
      </w:r>
      <w:r w:rsidRPr="00AE5BB3">
        <w:rPr>
          <w:rFonts w:ascii="Arial" w:eastAsia="Times New Roman" w:hAnsi="Arial" w:cs="Arial"/>
          <w:color w:val="EE0000"/>
          <w:sz w:val="28"/>
          <w:szCs w:val="28"/>
          <w:highlight w:val="yellow"/>
        </w:rPr>
        <w:t>Therefore do not let sin reign in your mortal body so that you obey its evil desires. </w:t>
      </w:r>
      <w:r w:rsidRPr="00AE5BB3">
        <w:rPr>
          <w:rFonts w:ascii="Arial" w:eastAsia="Times New Roman" w:hAnsi="Arial" w:cs="Arial"/>
          <w:color w:val="EE0000"/>
          <w:sz w:val="28"/>
          <w:szCs w:val="28"/>
          <w:highlight w:val="yellow"/>
          <w:vertAlign w:val="superscript"/>
        </w:rPr>
        <w:t>13 </w:t>
      </w:r>
      <w:r w:rsidRPr="00AE5BB3">
        <w:rPr>
          <w:rFonts w:ascii="Arial" w:eastAsia="Times New Roman" w:hAnsi="Arial" w:cs="Arial"/>
          <w:color w:val="EE0000"/>
          <w:sz w:val="28"/>
          <w:szCs w:val="28"/>
          <w:highlight w:val="yellow"/>
        </w:rPr>
        <w:t xml:space="preserve">Do not offer any part of yourself to sin as an instrument of </w:t>
      </w:r>
      <w:proofErr w:type="gramStart"/>
      <w:r w:rsidR="00AF6D9C">
        <w:rPr>
          <w:rFonts w:ascii="Arial" w:eastAsia="Times New Roman" w:hAnsi="Arial" w:cs="Arial"/>
          <w:color w:val="EE0000"/>
          <w:sz w:val="28"/>
          <w:szCs w:val="28"/>
          <w:highlight w:val="yellow"/>
        </w:rPr>
        <w:t xml:space="preserve">wickedness, </w:t>
      </w:r>
      <w:r w:rsidRPr="00AE5BB3">
        <w:rPr>
          <w:rFonts w:ascii="Arial" w:eastAsia="Times New Roman" w:hAnsi="Arial" w:cs="Arial"/>
          <w:color w:val="EE0000"/>
          <w:sz w:val="28"/>
          <w:szCs w:val="28"/>
          <w:highlight w:val="yellow"/>
        </w:rPr>
        <w:t>but</w:t>
      </w:r>
      <w:proofErr w:type="gramEnd"/>
      <w:r w:rsidRPr="00AE5BB3">
        <w:rPr>
          <w:rFonts w:ascii="Arial" w:eastAsia="Times New Roman" w:hAnsi="Arial" w:cs="Arial"/>
          <w:color w:val="EE0000"/>
          <w:sz w:val="28"/>
          <w:szCs w:val="28"/>
          <w:highlight w:val="yellow"/>
        </w:rPr>
        <w:t xml:space="preserve"> rather offer yourselves to God as those who have been brought from death to life; and offer every part of yourself to him as an instrument of righteousness.</w:t>
      </w:r>
      <w:r w:rsidRPr="00AE5BB3">
        <w:rPr>
          <w:rFonts w:ascii="Arial" w:eastAsia="Times New Roman" w:hAnsi="Arial" w:cs="Arial"/>
          <w:color w:val="000000" w:themeColor="text1"/>
          <w:sz w:val="28"/>
          <w:szCs w:val="28"/>
        </w:rPr>
        <w:t> </w:t>
      </w:r>
      <w:r w:rsidRPr="00AE5BB3">
        <w:rPr>
          <w:rFonts w:ascii="Arial" w:eastAsia="Times New Roman" w:hAnsi="Arial" w:cs="Arial"/>
          <w:color w:val="000000" w:themeColor="text1"/>
          <w:sz w:val="28"/>
          <w:szCs w:val="28"/>
          <w:vertAlign w:val="superscript"/>
        </w:rPr>
        <w:t>14 </w:t>
      </w:r>
      <w:r w:rsidRPr="00AE5BB3">
        <w:rPr>
          <w:rFonts w:ascii="Arial" w:eastAsia="Times New Roman" w:hAnsi="Arial" w:cs="Arial"/>
          <w:color w:val="000000" w:themeColor="text1"/>
          <w:sz w:val="28"/>
          <w:szCs w:val="28"/>
        </w:rPr>
        <w:t>For sin shall no longer be your master, because you are not under the law, but under grace.</w:t>
      </w:r>
    </w:p>
    <w:p w14:paraId="0BDB34DA" w14:textId="77777777" w:rsidR="00F075AD" w:rsidRPr="00AE5BB3" w:rsidRDefault="00F075AD" w:rsidP="00AE5BB3">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AE5BB3">
        <w:rPr>
          <w:rFonts w:ascii="Arial" w:eastAsia="Times New Roman" w:hAnsi="Arial" w:cs="Arial"/>
          <w:color w:val="7030A0"/>
          <w:sz w:val="48"/>
          <w:szCs w:val="48"/>
          <w:highlight w:val="lightGray"/>
        </w:rPr>
        <w:t>Slaves to Righteousness</w:t>
      </w:r>
    </w:p>
    <w:p w14:paraId="73874E6F" w14:textId="4415733F" w:rsidR="00F075AD" w:rsidRPr="005724EA" w:rsidRDefault="00F075AD" w:rsidP="00F075AD">
      <w:pPr>
        <w:shd w:val="clear" w:color="auto" w:fill="FFFFFF"/>
        <w:spacing w:after="150" w:line="360" w:lineRule="atLeast"/>
        <w:rPr>
          <w:rFonts w:ascii="Arial" w:eastAsia="Times New Roman" w:hAnsi="Arial" w:cs="Arial"/>
          <w:color w:val="EE0000"/>
          <w:sz w:val="28"/>
          <w:szCs w:val="28"/>
        </w:rPr>
      </w:pPr>
      <w:r w:rsidRPr="005724EA">
        <w:rPr>
          <w:rFonts w:ascii="Arial" w:eastAsia="Times New Roman" w:hAnsi="Arial" w:cs="Arial"/>
          <w:b/>
          <w:bCs/>
          <w:color w:val="000000"/>
          <w:sz w:val="28"/>
          <w:szCs w:val="28"/>
          <w:vertAlign w:val="superscript"/>
        </w:rPr>
        <w:t>15 </w:t>
      </w:r>
      <w:r w:rsidRPr="005724EA">
        <w:rPr>
          <w:rFonts w:ascii="Arial" w:eastAsia="Times New Roman" w:hAnsi="Arial" w:cs="Arial"/>
          <w:color w:val="000000"/>
          <w:sz w:val="28"/>
          <w:szCs w:val="28"/>
        </w:rPr>
        <w:t>What then? Shall we sin because we are not under the law but under grace? By no means! </w:t>
      </w:r>
      <w:r w:rsidRPr="005724EA">
        <w:rPr>
          <w:rFonts w:ascii="Arial" w:eastAsia="Times New Roman" w:hAnsi="Arial" w:cs="Arial"/>
          <w:b/>
          <w:bCs/>
          <w:color w:val="000000"/>
          <w:sz w:val="28"/>
          <w:szCs w:val="28"/>
          <w:vertAlign w:val="superscript"/>
        </w:rPr>
        <w:t>16 </w:t>
      </w:r>
      <w:r w:rsidRPr="005724EA">
        <w:rPr>
          <w:rFonts w:ascii="Arial" w:eastAsia="Times New Roman" w:hAnsi="Arial" w:cs="Arial"/>
          <w:color w:val="000000"/>
          <w:sz w:val="28"/>
          <w:szCs w:val="28"/>
        </w:rPr>
        <w:t>Don’t you know that when you offer yourselves to someone as obedient slaves, you are slaves of the one you obey</w:t>
      </w:r>
      <w:r w:rsidR="005F0124" w:rsidRPr="005724EA">
        <w:rPr>
          <w:rFonts w:ascii="Arial" w:eastAsia="Times New Roman" w:hAnsi="Arial" w:cs="Arial"/>
          <w:color w:val="000000"/>
          <w:sz w:val="28"/>
          <w:szCs w:val="28"/>
        </w:rPr>
        <w:t xml:space="preserve"> - </w:t>
      </w:r>
      <w:r w:rsidRPr="005724EA">
        <w:rPr>
          <w:rFonts w:ascii="Arial" w:eastAsia="Times New Roman" w:hAnsi="Arial" w:cs="Arial"/>
          <w:color w:val="000000"/>
          <w:sz w:val="28"/>
          <w:szCs w:val="28"/>
        </w:rPr>
        <w:t>whether you are slaves to sin, which leads to death, or to obedience, which leads to righteousness? </w:t>
      </w:r>
      <w:r w:rsidRPr="005724EA">
        <w:rPr>
          <w:rFonts w:ascii="Arial" w:eastAsia="Times New Roman" w:hAnsi="Arial" w:cs="Arial"/>
          <w:b/>
          <w:bCs/>
          <w:color w:val="EE0000"/>
          <w:sz w:val="28"/>
          <w:szCs w:val="28"/>
          <w:highlight w:val="yellow"/>
          <w:vertAlign w:val="superscript"/>
        </w:rPr>
        <w:t>17 </w:t>
      </w:r>
      <w:r w:rsidRPr="005724EA">
        <w:rPr>
          <w:rFonts w:ascii="Arial" w:eastAsia="Times New Roman" w:hAnsi="Arial" w:cs="Arial"/>
          <w:color w:val="EE0000"/>
          <w:sz w:val="28"/>
          <w:szCs w:val="28"/>
          <w:highlight w:val="yellow"/>
        </w:rPr>
        <w:t xml:space="preserve">But thanks be to God that, though you used to be slaves to sin, you have come to </w:t>
      </w:r>
      <w:r w:rsidR="005724EA" w:rsidRPr="005724EA">
        <w:rPr>
          <w:rFonts w:ascii="Arial" w:eastAsia="Times New Roman" w:hAnsi="Arial" w:cs="Arial"/>
          <w:color w:val="EE0000"/>
          <w:sz w:val="28"/>
          <w:szCs w:val="28"/>
          <w:highlight w:val="yellow"/>
        </w:rPr>
        <w:t>OBEY</w:t>
      </w:r>
      <w:r w:rsidRPr="005724EA">
        <w:rPr>
          <w:rFonts w:ascii="Arial" w:eastAsia="Times New Roman" w:hAnsi="Arial" w:cs="Arial"/>
          <w:color w:val="EE0000"/>
          <w:sz w:val="28"/>
          <w:szCs w:val="28"/>
          <w:highlight w:val="yellow"/>
        </w:rPr>
        <w:t xml:space="preserve"> from your heart the pattern of teaching that has now claimed your allegiance. </w:t>
      </w:r>
      <w:r w:rsidRPr="005724EA">
        <w:rPr>
          <w:rFonts w:ascii="Arial" w:eastAsia="Times New Roman" w:hAnsi="Arial" w:cs="Arial"/>
          <w:b/>
          <w:bCs/>
          <w:color w:val="EE0000"/>
          <w:sz w:val="28"/>
          <w:szCs w:val="28"/>
          <w:highlight w:val="yellow"/>
          <w:vertAlign w:val="superscript"/>
        </w:rPr>
        <w:t>18 </w:t>
      </w:r>
      <w:r w:rsidRPr="005724EA">
        <w:rPr>
          <w:rFonts w:ascii="Arial" w:eastAsia="Times New Roman" w:hAnsi="Arial" w:cs="Arial"/>
          <w:color w:val="EE0000"/>
          <w:sz w:val="28"/>
          <w:szCs w:val="28"/>
          <w:highlight w:val="yellow"/>
        </w:rPr>
        <w:t>You have been set free from sin and have become slaves to righteousness.</w:t>
      </w:r>
    </w:p>
    <w:p w14:paraId="22C3D2D5" w14:textId="202DB8F3" w:rsidR="00CB5FE1" w:rsidRPr="005724EA" w:rsidRDefault="00F075AD" w:rsidP="005F0124">
      <w:pPr>
        <w:shd w:val="clear" w:color="auto" w:fill="FFFFFF"/>
        <w:spacing w:after="150" w:line="360" w:lineRule="atLeast"/>
        <w:rPr>
          <w:rFonts w:ascii="Arial" w:hAnsi="Arial" w:cs="Arial"/>
          <w:sz w:val="28"/>
          <w:szCs w:val="28"/>
        </w:rPr>
      </w:pPr>
      <w:r w:rsidRPr="005724EA">
        <w:rPr>
          <w:rFonts w:ascii="Arial" w:eastAsia="Times New Roman" w:hAnsi="Arial" w:cs="Arial"/>
          <w:b/>
          <w:bCs/>
          <w:color w:val="000000"/>
          <w:sz w:val="28"/>
          <w:szCs w:val="28"/>
          <w:vertAlign w:val="superscript"/>
        </w:rPr>
        <w:t>19 </w:t>
      </w:r>
      <w:r w:rsidRPr="005724EA">
        <w:rPr>
          <w:rFonts w:ascii="Arial" w:eastAsia="Times New Roman" w:hAnsi="Arial" w:cs="Arial"/>
          <w:color w:val="000000"/>
          <w:sz w:val="28"/>
          <w:szCs w:val="28"/>
        </w:rPr>
        <w:t>I am using an example from everyday life because of your human limitations. Just as you used to offer yourselves as slaves to impurity and to ever-increasing wickedness, so now offer yourselves as slaves to righteousness leading to holiness. </w:t>
      </w:r>
      <w:r w:rsidRPr="005724EA">
        <w:rPr>
          <w:rFonts w:ascii="Arial" w:eastAsia="Times New Roman" w:hAnsi="Arial" w:cs="Arial"/>
          <w:b/>
          <w:bCs/>
          <w:color w:val="000000"/>
          <w:sz w:val="28"/>
          <w:szCs w:val="28"/>
          <w:vertAlign w:val="superscript"/>
        </w:rPr>
        <w:t>20 </w:t>
      </w:r>
      <w:r w:rsidRPr="005724EA">
        <w:rPr>
          <w:rFonts w:ascii="Arial" w:eastAsia="Times New Roman" w:hAnsi="Arial" w:cs="Arial"/>
          <w:color w:val="000000"/>
          <w:sz w:val="28"/>
          <w:szCs w:val="28"/>
        </w:rPr>
        <w:t>When you were slaves to sin, you were free from the control of righteousness. </w:t>
      </w:r>
      <w:r w:rsidRPr="005724EA">
        <w:rPr>
          <w:rFonts w:ascii="Arial" w:eastAsia="Times New Roman" w:hAnsi="Arial" w:cs="Arial"/>
          <w:b/>
          <w:bCs/>
          <w:color w:val="000000"/>
          <w:sz w:val="28"/>
          <w:szCs w:val="28"/>
          <w:vertAlign w:val="superscript"/>
        </w:rPr>
        <w:t>21 </w:t>
      </w:r>
      <w:r w:rsidRPr="005724EA">
        <w:rPr>
          <w:rFonts w:ascii="Arial" w:eastAsia="Times New Roman" w:hAnsi="Arial" w:cs="Arial"/>
          <w:color w:val="000000"/>
          <w:sz w:val="28"/>
          <w:szCs w:val="28"/>
        </w:rPr>
        <w:t xml:space="preserve">What </w:t>
      </w:r>
      <w:proofErr w:type="gramStart"/>
      <w:r w:rsidRPr="005724EA">
        <w:rPr>
          <w:rFonts w:ascii="Arial" w:eastAsia="Times New Roman" w:hAnsi="Arial" w:cs="Arial"/>
          <w:color w:val="000000"/>
          <w:sz w:val="28"/>
          <w:szCs w:val="28"/>
        </w:rPr>
        <w:t>benefit</w:t>
      </w:r>
      <w:proofErr w:type="gramEnd"/>
      <w:r w:rsidRPr="005724EA">
        <w:rPr>
          <w:rFonts w:ascii="Arial" w:eastAsia="Times New Roman" w:hAnsi="Arial" w:cs="Arial"/>
          <w:color w:val="000000"/>
          <w:sz w:val="28"/>
          <w:szCs w:val="28"/>
        </w:rPr>
        <w:t xml:space="preserve"> did you reap at that time from the things you are now ashamed of? Those things result in death! </w:t>
      </w:r>
      <w:r w:rsidRPr="005724EA">
        <w:rPr>
          <w:rFonts w:ascii="Arial" w:eastAsia="Times New Roman" w:hAnsi="Arial" w:cs="Arial"/>
          <w:b/>
          <w:bCs/>
          <w:color w:val="000000"/>
          <w:sz w:val="28"/>
          <w:szCs w:val="28"/>
          <w:vertAlign w:val="superscript"/>
        </w:rPr>
        <w:t>22 </w:t>
      </w:r>
      <w:r w:rsidRPr="005724EA">
        <w:rPr>
          <w:rFonts w:ascii="Arial" w:eastAsia="Times New Roman" w:hAnsi="Arial" w:cs="Arial"/>
          <w:color w:val="000000"/>
          <w:sz w:val="28"/>
          <w:szCs w:val="28"/>
        </w:rPr>
        <w:t>But now that you have been set free from sin and have become slaves of God, the benefit you reap leads to holiness, and the result is eternal life. </w:t>
      </w:r>
      <w:r w:rsidRPr="005724EA">
        <w:rPr>
          <w:rFonts w:ascii="Arial" w:eastAsia="Times New Roman" w:hAnsi="Arial" w:cs="Arial"/>
          <w:b/>
          <w:bCs/>
          <w:color w:val="000000"/>
          <w:sz w:val="28"/>
          <w:szCs w:val="28"/>
          <w:vertAlign w:val="superscript"/>
        </w:rPr>
        <w:t>23 </w:t>
      </w:r>
      <w:r w:rsidRPr="005724EA">
        <w:rPr>
          <w:rFonts w:ascii="Arial" w:eastAsia="Times New Roman" w:hAnsi="Arial" w:cs="Arial"/>
          <w:color w:val="000000"/>
          <w:sz w:val="28"/>
          <w:szCs w:val="28"/>
        </w:rPr>
        <w:t>For the wages of sin is death, but the gift of God is eternal life in Christ Jesus our Lord.</w:t>
      </w:r>
    </w:p>
    <w:sectPr w:rsidR="00CB5FE1" w:rsidRPr="005724EA" w:rsidSect="000B3D6C">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81AD7"/>
    <w:multiLevelType w:val="multilevel"/>
    <w:tmpl w:val="DBA4C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110E35"/>
    <w:multiLevelType w:val="multilevel"/>
    <w:tmpl w:val="4F9228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070032744">
    <w:abstractNumId w:val="1"/>
  </w:num>
  <w:num w:numId="2" w16cid:durableId="1685521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5AD"/>
    <w:rsid w:val="00016ACF"/>
    <w:rsid w:val="000B3D6C"/>
    <w:rsid w:val="001232E7"/>
    <w:rsid w:val="002D7E48"/>
    <w:rsid w:val="0042019C"/>
    <w:rsid w:val="004C7D7F"/>
    <w:rsid w:val="00561836"/>
    <w:rsid w:val="00562EBB"/>
    <w:rsid w:val="005724EA"/>
    <w:rsid w:val="005E50AE"/>
    <w:rsid w:val="005F0124"/>
    <w:rsid w:val="00632012"/>
    <w:rsid w:val="006573D7"/>
    <w:rsid w:val="006B035F"/>
    <w:rsid w:val="007112EE"/>
    <w:rsid w:val="00732C01"/>
    <w:rsid w:val="00842AE5"/>
    <w:rsid w:val="00896D95"/>
    <w:rsid w:val="00902D12"/>
    <w:rsid w:val="00A2324B"/>
    <w:rsid w:val="00AE19A9"/>
    <w:rsid w:val="00AE5BB3"/>
    <w:rsid w:val="00AF6D9C"/>
    <w:rsid w:val="00B2591D"/>
    <w:rsid w:val="00BA3F4B"/>
    <w:rsid w:val="00CB5FE1"/>
    <w:rsid w:val="00F075AD"/>
    <w:rsid w:val="00F56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A80B1"/>
  <w15:chartTrackingRefBased/>
  <w15:docId w15:val="{0FADE5AE-B28B-42D2-BAAE-11FE3A49D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5724E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5724E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365568">
      <w:bodyDiv w:val="1"/>
      <w:marLeft w:val="0"/>
      <w:marRight w:val="0"/>
      <w:marTop w:val="0"/>
      <w:marBottom w:val="0"/>
      <w:divBdr>
        <w:top w:val="none" w:sz="0" w:space="0" w:color="auto"/>
        <w:left w:val="none" w:sz="0" w:space="0" w:color="auto"/>
        <w:bottom w:val="none" w:sz="0" w:space="0" w:color="auto"/>
        <w:right w:val="none" w:sz="0" w:space="0" w:color="auto"/>
      </w:divBdr>
      <w:divsChild>
        <w:div w:id="1576236877">
          <w:marLeft w:val="240"/>
          <w:marRight w:val="0"/>
          <w:marTop w:val="240"/>
          <w:marBottom w:val="240"/>
          <w:divBdr>
            <w:top w:val="none" w:sz="0" w:space="0" w:color="auto"/>
            <w:left w:val="none" w:sz="0" w:space="0" w:color="auto"/>
            <w:bottom w:val="none" w:sz="0" w:space="0" w:color="auto"/>
            <w:right w:val="none" w:sz="0" w:space="0" w:color="auto"/>
          </w:divBdr>
        </w:div>
        <w:div w:id="1968924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4</Pages>
  <Words>1534</Words>
  <Characters>8746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15</cp:revision>
  <dcterms:created xsi:type="dcterms:W3CDTF">2019-11-11T13:34:00Z</dcterms:created>
  <dcterms:modified xsi:type="dcterms:W3CDTF">2025-11-08T21:55:00Z</dcterms:modified>
</cp:coreProperties>
</file>